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61E1" w14:textId="7E79B44B" w:rsidR="001161D4" w:rsidRPr="00895060" w:rsidRDefault="002E37F8" w:rsidP="00C156F9">
      <w:pPr>
        <w:pBdr>
          <w:bottom w:val="single" w:sz="12" w:space="1" w:color="auto"/>
        </w:pBdr>
        <w:rPr>
          <w:rFonts w:ascii="Times New Roman" w:hAnsi="Times New Roman" w:cs="Times New Roman"/>
          <w:sz w:val="24"/>
          <w:szCs w:val="24"/>
        </w:rPr>
      </w:pPr>
      <w:r w:rsidRPr="00895060">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24A31548" wp14:editId="2EA75B22">
                <wp:simplePos x="0" y="0"/>
                <wp:positionH relativeFrom="margin">
                  <wp:posOffset>0</wp:posOffset>
                </wp:positionH>
                <wp:positionV relativeFrom="paragraph">
                  <wp:posOffset>249555</wp:posOffset>
                </wp:positionV>
                <wp:extent cx="59131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FFFF"/>
                        </a:solidFill>
                        <a:ln w="9525">
                          <a:noFill/>
                          <a:miter lim="800000"/>
                          <a:headEnd/>
                          <a:tailEnd/>
                        </a:ln>
                      </wps:spPr>
                      <wps:txbx>
                        <w:txbxContent>
                          <w:p w14:paraId="1BEA34FC" w14:textId="1DDBBFCD"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Associated Students of Cuesta College</w:t>
                            </w:r>
                          </w:p>
                          <w:p w14:paraId="02FF5D93" w14:textId="1259E38F"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Senate Agenda</w:t>
                            </w:r>
                          </w:p>
                          <w:p w14:paraId="19B58275" w14:textId="3A0D0B95" w:rsidR="002E37F8" w:rsidRPr="00C156F9" w:rsidRDefault="00C156F9" w:rsidP="002E37F8">
                            <w:pPr>
                              <w:spacing w:after="0" w:line="240" w:lineRule="auto"/>
                              <w:jc w:val="center"/>
                              <w:rPr>
                                <w:rFonts w:ascii="Times New Roman" w:hAnsi="Times New Roman" w:cs="Times New Roman"/>
                              </w:rPr>
                            </w:pPr>
                            <w:r w:rsidRPr="00C156F9">
                              <w:rPr>
                                <w:rFonts w:ascii="Times New Roman" w:hAnsi="Times New Roman" w:cs="Times New Roman"/>
                              </w:rPr>
                              <w:t>Thurs, March 30th</w:t>
                            </w:r>
                            <w:r w:rsidR="002E37F8" w:rsidRPr="00C156F9">
                              <w:rPr>
                                <w:rFonts w:ascii="Times New Roman" w:hAnsi="Times New Roman" w:cs="Times New Roman"/>
                              </w:rPr>
                              <w:t>, 202</w:t>
                            </w:r>
                            <w:r w:rsidRPr="00C156F9">
                              <w:rPr>
                                <w:rFonts w:ascii="Times New Roman" w:hAnsi="Times New Roman" w:cs="Times New Roman"/>
                              </w:rPr>
                              <w:t>3</w:t>
                            </w:r>
                            <w:r w:rsidR="002E37F8" w:rsidRPr="00C156F9">
                              <w:rPr>
                                <w:rFonts w:ascii="Times New Roman" w:hAnsi="Times New Roman" w:cs="Times New Roman"/>
                              </w:rPr>
                              <w:t xml:space="preserve"> | 12:45 pm</w:t>
                            </w:r>
                          </w:p>
                          <w:p w14:paraId="635A82DE" w14:textId="2812309A"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In Building 5400, Room 5402</w:t>
                            </w:r>
                          </w:p>
                          <w:p w14:paraId="3A708426" w14:textId="6DDFE81C"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San Luis Obispo Campus, Highway 1, San Luis Obispo, California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31548" id="_x0000_t202" coordsize="21600,21600" o:spt="202" path="m,l,21600r21600,l21600,xe">
                <v:stroke joinstyle="miter"/>
                <v:path gradientshapeok="t" o:connecttype="rect"/>
              </v:shapetype>
              <v:shape id="Text Box 2" o:spid="_x0000_s1026" type="#_x0000_t202" style="position:absolute;margin-left:0;margin-top:19.65pt;width:465.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mnIA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" stroked="f">
                <v:textbox style="mso-fit-shape-to-text:t">
                  <w:txbxContent>
                    <w:p w14:paraId="1BEA34FC" w14:textId="1DDBBFCD"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Associated Students of Cuesta College</w:t>
                      </w:r>
                    </w:p>
                    <w:p w14:paraId="02FF5D93" w14:textId="1259E38F"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Senate Agenda</w:t>
                      </w:r>
                    </w:p>
                    <w:p w14:paraId="19B58275" w14:textId="3A0D0B95" w:rsidR="002E37F8" w:rsidRPr="00C156F9" w:rsidRDefault="00C156F9" w:rsidP="002E37F8">
                      <w:pPr>
                        <w:spacing w:after="0" w:line="240" w:lineRule="auto"/>
                        <w:jc w:val="center"/>
                        <w:rPr>
                          <w:rFonts w:ascii="Times New Roman" w:hAnsi="Times New Roman" w:cs="Times New Roman"/>
                        </w:rPr>
                      </w:pPr>
                      <w:r w:rsidRPr="00C156F9">
                        <w:rPr>
                          <w:rFonts w:ascii="Times New Roman" w:hAnsi="Times New Roman" w:cs="Times New Roman"/>
                        </w:rPr>
                        <w:t>Thurs, March 30th</w:t>
                      </w:r>
                      <w:r w:rsidR="002E37F8" w:rsidRPr="00C156F9">
                        <w:rPr>
                          <w:rFonts w:ascii="Times New Roman" w:hAnsi="Times New Roman" w:cs="Times New Roman"/>
                        </w:rPr>
                        <w:t>, 202</w:t>
                      </w:r>
                      <w:r w:rsidRPr="00C156F9">
                        <w:rPr>
                          <w:rFonts w:ascii="Times New Roman" w:hAnsi="Times New Roman" w:cs="Times New Roman"/>
                        </w:rPr>
                        <w:t>3</w:t>
                      </w:r>
                      <w:r w:rsidR="002E37F8" w:rsidRPr="00C156F9">
                        <w:rPr>
                          <w:rFonts w:ascii="Times New Roman" w:hAnsi="Times New Roman" w:cs="Times New Roman"/>
                        </w:rPr>
                        <w:t xml:space="preserve"> | 12:45 pm</w:t>
                      </w:r>
                    </w:p>
                    <w:p w14:paraId="635A82DE" w14:textId="2812309A"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In Building 5400, Room 5402</w:t>
                      </w:r>
                    </w:p>
                    <w:p w14:paraId="3A708426" w14:textId="6DDFE81C" w:rsidR="002E37F8" w:rsidRPr="00C156F9" w:rsidRDefault="002E37F8" w:rsidP="002E37F8">
                      <w:pPr>
                        <w:spacing w:after="0" w:line="240" w:lineRule="auto"/>
                        <w:jc w:val="center"/>
                        <w:rPr>
                          <w:rFonts w:ascii="Times New Roman" w:hAnsi="Times New Roman" w:cs="Times New Roman"/>
                        </w:rPr>
                      </w:pPr>
                      <w:r w:rsidRPr="00C156F9">
                        <w:rPr>
                          <w:rFonts w:ascii="Times New Roman" w:hAnsi="Times New Roman" w:cs="Times New Roman"/>
                        </w:rPr>
                        <w:t>San Luis Obispo Campus, Highway 1, San Luis Obispo, California</w:t>
                      </w:r>
                    </w:p>
                  </w:txbxContent>
                </v:textbox>
                <w10:wrap type="square" anchorx="margin"/>
              </v:shape>
            </w:pict>
          </mc:Fallback>
        </mc:AlternateContent>
      </w:r>
      <w:r w:rsidRPr="00895060">
        <w:rPr>
          <w:rFonts w:ascii="Times New Roman" w:hAnsi="Times New Roman" w:cs="Times New Roman"/>
          <w:noProof/>
          <w:sz w:val="24"/>
          <w:szCs w:val="24"/>
        </w:rPr>
        <w:drawing>
          <wp:anchor distT="0" distB="0" distL="114300" distR="114300" simplePos="0" relativeHeight="251658240" behindDoc="0" locked="0" layoutInCell="1" allowOverlap="1" wp14:anchorId="4B387B2B" wp14:editId="6289E56C">
            <wp:simplePos x="0" y="0"/>
            <wp:positionH relativeFrom="margin">
              <wp:align>center</wp:align>
            </wp:positionH>
            <wp:positionV relativeFrom="paragraph">
              <wp:posOffset>-543179</wp:posOffset>
            </wp:positionV>
            <wp:extent cx="2048256" cy="95760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56" cy="957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3D0E4" w14:textId="356048C7" w:rsidR="002E37F8" w:rsidRPr="00895060" w:rsidRDefault="002E37F8" w:rsidP="002E37F8">
      <w:pPr>
        <w:jc w:val="center"/>
        <w:rPr>
          <w:rFonts w:ascii="Times New Roman" w:hAnsi="Times New Roman" w:cs="Times New Roman"/>
          <w:sz w:val="24"/>
          <w:szCs w:val="24"/>
        </w:rPr>
      </w:pPr>
      <w:r w:rsidRPr="00895060">
        <w:rPr>
          <w:rFonts w:ascii="Times New Roman" w:hAnsi="Times New Roman" w:cs="Times New Roman"/>
          <w:sz w:val="24"/>
          <w:szCs w:val="24"/>
        </w:rPr>
        <w:t>California Assembly Bill 361, (Chapter 165, Statutes of 2021) signed by the Governor on September 15, 2021, extends the authorization for local public agencies to continue to use teleconference meetings and waive certain Brown Act provisions, as previously addressed in Governor Executive Orders N-25-20/N-29-20/N-35-20.  This meeting is accessible via online (teleconferencing) through ZOOM using the following information:</w:t>
      </w:r>
    </w:p>
    <w:p w14:paraId="02E10377" w14:textId="77777777" w:rsidR="002E37F8" w:rsidRPr="00895060" w:rsidRDefault="002E37F8" w:rsidP="002E37F8">
      <w:pPr>
        <w:jc w:val="center"/>
        <w:rPr>
          <w:rFonts w:ascii="Times New Roman" w:hAnsi="Times New Roman" w:cs="Times New Roman"/>
          <w:sz w:val="24"/>
          <w:szCs w:val="24"/>
        </w:rPr>
      </w:pPr>
      <w:r w:rsidRPr="00895060">
        <w:rPr>
          <w:rFonts w:ascii="Times New Roman" w:hAnsi="Times New Roman" w:cs="Times New Roman"/>
          <w:sz w:val="24"/>
          <w:szCs w:val="24"/>
        </w:rPr>
        <w:t xml:space="preserve">Join from PC, Mac, Linux, iOS or Android: https://cuesta-edu.zoom.us/j/83537212019 </w:t>
      </w:r>
    </w:p>
    <w:p w14:paraId="0D4EAA0D" w14:textId="77777777" w:rsidR="002E37F8" w:rsidRPr="00895060" w:rsidRDefault="002E37F8" w:rsidP="002E37F8">
      <w:pPr>
        <w:jc w:val="center"/>
        <w:rPr>
          <w:rFonts w:ascii="Times New Roman" w:hAnsi="Times New Roman" w:cs="Times New Roman"/>
          <w:sz w:val="24"/>
          <w:szCs w:val="24"/>
        </w:rPr>
      </w:pPr>
      <w:r w:rsidRPr="00895060">
        <w:rPr>
          <w:rFonts w:ascii="Times New Roman" w:hAnsi="Times New Roman" w:cs="Times New Roman"/>
          <w:sz w:val="24"/>
          <w:szCs w:val="24"/>
        </w:rPr>
        <w:t>One tap mobile +16694449171, 98699125000# US +</w:t>
      </w:r>
      <w:proofErr w:type="gramStart"/>
      <w:r w:rsidRPr="00895060">
        <w:rPr>
          <w:rFonts w:ascii="Times New Roman" w:hAnsi="Times New Roman" w:cs="Times New Roman"/>
          <w:sz w:val="24"/>
          <w:szCs w:val="24"/>
        </w:rPr>
        <w:t>16699009128,,</w:t>
      </w:r>
      <w:proofErr w:type="gramEnd"/>
      <w:r w:rsidRPr="00895060">
        <w:rPr>
          <w:rFonts w:ascii="Times New Roman" w:hAnsi="Times New Roman" w:cs="Times New Roman"/>
          <w:sz w:val="24"/>
          <w:szCs w:val="24"/>
        </w:rPr>
        <w:t xml:space="preserve">98699125000# US (San Jose) </w:t>
      </w:r>
    </w:p>
    <w:p w14:paraId="6E395C0A" w14:textId="4CD7D7CB" w:rsidR="002E37F8" w:rsidRPr="00895060" w:rsidRDefault="002E37F8" w:rsidP="002E37F8">
      <w:pPr>
        <w:jc w:val="center"/>
        <w:rPr>
          <w:rFonts w:ascii="Times New Roman" w:hAnsi="Times New Roman" w:cs="Times New Roman"/>
          <w:sz w:val="24"/>
          <w:szCs w:val="24"/>
        </w:rPr>
      </w:pPr>
      <w:r w:rsidRPr="00895060">
        <w:rPr>
          <w:rFonts w:ascii="Times New Roman" w:hAnsi="Times New Roman" w:cs="Times New Roman"/>
          <w:sz w:val="24"/>
          <w:szCs w:val="24"/>
        </w:rPr>
        <w:t xml:space="preserve">Dial:     +1 669 444 9171 US; Meeting ID: 835 3721 2019:  Join by Skype for Business - </w:t>
      </w:r>
      <w:hyperlink r:id="rId6" w:history="1">
        <w:r w:rsidRPr="00895060">
          <w:rPr>
            <w:rStyle w:val="Hyperlink"/>
            <w:rFonts w:ascii="Times New Roman" w:hAnsi="Times New Roman" w:cs="Times New Roman"/>
            <w:sz w:val="24"/>
            <w:szCs w:val="24"/>
          </w:rPr>
          <w:t>https://cuesta-edu.zoom.us/j/83537212019</w:t>
        </w:r>
      </w:hyperlink>
    </w:p>
    <w:p w14:paraId="1C0EC12D" w14:textId="77777777" w:rsidR="000B0317" w:rsidRDefault="000B0317" w:rsidP="002E37F8">
      <w:pPr>
        <w:pBdr>
          <w:top w:val="single" w:sz="12" w:space="1" w:color="auto"/>
          <w:bottom w:val="single" w:sz="12" w:space="1" w:color="auto"/>
        </w:pBdr>
        <w:jc w:val="center"/>
        <w:rPr>
          <w:rFonts w:ascii="Times New Roman" w:hAnsi="Times New Roman" w:cs="Times New Roman"/>
          <w:sz w:val="24"/>
          <w:szCs w:val="24"/>
        </w:rPr>
      </w:pPr>
    </w:p>
    <w:p w14:paraId="6F5D70B8" w14:textId="0B61273D" w:rsidR="002E37F8" w:rsidRDefault="002E37F8" w:rsidP="002E37F8">
      <w:pPr>
        <w:pBdr>
          <w:top w:val="single" w:sz="12" w:space="1" w:color="auto"/>
          <w:bottom w:val="single" w:sz="12" w:space="1" w:color="auto"/>
        </w:pBdr>
        <w:jc w:val="center"/>
        <w:rPr>
          <w:rFonts w:ascii="Times New Roman" w:hAnsi="Times New Roman" w:cs="Times New Roman"/>
          <w:sz w:val="24"/>
          <w:szCs w:val="24"/>
        </w:rPr>
      </w:pPr>
      <w:r w:rsidRPr="00895060">
        <w:rPr>
          <w:rFonts w:ascii="Times New Roman" w:hAnsi="Times New Roman" w:cs="Times New Roman"/>
          <w:sz w:val="24"/>
          <w:szCs w:val="24"/>
        </w:rPr>
        <w:t>Persons with disabilities needing special accommodations or alternative formats as required by Section 12132 of the Americans with Disabilities Act (ADA), should contact the Cuesta College ASCC Advisor, by telephone at (805) 592-9366, email gene_depuy@cuesta.edu. Interested persons are strongly encouraged to request accommodations not less than 48 hours in advance of the published meeting.</w:t>
      </w:r>
    </w:p>
    <w:p w14:paraId="4C8C21E3" w14:textId="77777777" w:rsidR="000B0317" w:rsidRPr="00895060" w:rsidRDefault="000B0317" w:rsidP="002E37F8">
      <w:pPr>
        <w:pBdr>
          <w:top w:val="single" w:sz="12" w:space="1" w:color="auto"/>
          <w:bottom w:val="single" w:sz="12" w:space="1" w:color="auto"/>
        </w:pBd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1"/>
        <w:gridCol w:w="1859"/>
        <w:gridCol w:w="1864"/>
        <w:gridCol w:w="1859"/>
        <w:gridCol w:w="1857"/>
      </w:tblGrid>
      <w:tr w:rsidR="00C250B7" w:rsidRPr="00895060" w14:paraId="26CABF5A" w14:textId="77777777" w:rsidTr="00C156F9">
        <w:tc>
          <w:tcPr>
            <w:tcW w:w="1911" w:type="dxa"/>
          </w:tcPr>
          <w:p w14:paraId="12581477" w14:textId="5EBEA4DD" w:rsidR="00C250B7" w:rsidRPr="00895060" w:rsidRDefault="00C250B7" w:rsidP="002E37F8">
            <w:pPr>
              <w:jc w:val="center"/>
              <w:rPr>
                <w:rFonts w:ascii="Times New Roman" w:hAnsi="Times New Roman" w:cs="Times New Roman"/>
                <w:sz w:val="24"/>
                <w:szCs w:val="24"/>
              </w:rPr>
            </w:pPr>
            <w:r w:rsidRPr="00895060">
              <w:rPr>
                <w:rFonts w:ascii="Times New Roman" w:hAnsi="Times New Roman" w:cs="Times New Roman"/>
                <w:b/>
                <w:bCs/>
                <w:sz w:val="24"/>
                <w:szCs w:val="24"/>
              </w:rPr>
              <w:t>Darius Jones</w:t>
            </w:r>
            <w:r w:rsidRPr="00895060">
              <w:rPr>
                <w:rFonts w:ascii="Times New Roman" w:hAnsi="Times New Roman" w:cs="Times New Roman"/>
                <w:sz w:val="24"/>
                <w:szCs w:val="24"/>
              </w:rPr>
              <w:t xml:space="preserve"> President/Student Trustee (Chair)</w:t>
            </w:r>
          </w:p>
        </w:tc>
        <w:tc>
          <w:tcPr>
            <w:tcW w:w="1859" w:type="dxa"/>
          </w:tcPr>
          <w:p w14:paraId="5815CB0F" w14:textId="2A520CF3" w:rsidR="00C250B7" w:rsidRPr="00895060" w:rsidRDefault="00C250B7" w:rsidP="002E37F8">
            <w:pPr>
              <w:jc w:val="center"/>
              <w:rPr>
                <w:rFonts w:ascii="Times New Roman" w:hAnsi="Times New Roman" w:cs="Times New Roman"/>
                <w:sz w:val="24"/>
                <w:szCs w:val="24"/>
              </w:rPr>
            </w:pPr>
            <w:r w:rsidRPr="00895060">
              <w:rPr>
                <w:rFonts w:ascii="Times New Roman" w:hAnsi="Times New Roman" w:cs="Times New Roman"/>
                <w:b/>
                <w:bCs/>
                <w:sz w:val="24"/>
                <w:szCs w:val="24"/>
              </w:rPr>
              <w:t xml:space="preserve">Zachary </w:t>
            </w:r>
            <w:proofErr w:type="spellStart"/>
            <w:r w:rsidRPr="00895060">
              <w:rPr>
                <w:rFonts w:ascii="Times New Roman" w:hAnsi="Times New Roman" w:cs="Times New Roman"/>
                <w:b/>
                <w:bCs/>
                <w:sz w:val="24"/>
                <w:szCs w:val="24"/>
              </w:rPr>
              <w:t>Stever</w:t>
            </w:r>
            <w:proofErr w:type="spellEnd"/>
            <w:r w:rsidRPr="00895060">
              <w:rPr>
                <w:rFonts w:ascii="Times New Roman" w:hAnsi="Times New Roman" w:cs="Times New Roman"/>
                <w:sz w:val="24"/>
                <w:szCs w:val="24"/>
              </w:rPr>
              <w:t xml:space="preserve"> Vice-President</w:t>
            </w:r>
          </w:p>
        </w:tc>
        <w:tc>
          <w:tcPr>
            <w:tcW w:w="1864" w:type="dxa"/>
          </w:tcPr>
          <w:p w14:paraId="24901739" w14:textId="77777777" w:rsidR="00C156F9" w:rsidRPr="00895060" w:rsidRDefault="00C156F9" w:rsidP="00C156F9">
            <w:pPr>
              <w:jc w:val="center"/>
              <w:rPr>
                <w:rFonts w:ascii="Times New Roman" w:hAnsi="Times New Roman" w:cs="Times New Roman"/>
                <w:b/>
                <w:bCs/>
                <w:sz w:val="24"/>
                <w:szCs w:val="24"/>
              </w:rPr>
            </w:pPr>
            <w:r w:rsidRPr="00895060">
              <w:rPr>
                <w:rFonts w:ascii="Times New Roman" w:hAnsi="Times New Roman" w:cs="Times New Roman"/>
                <w:b/>
                <w:bCs/>
                <w:sz w:val="24"/>
                <w:szCs w:val="24"/>
              </w:rPr>
              <w:t xml:space="preserve">Muhammad </w:t>
            </w:r>
            <w:proofErr w:type="spellStart"/>
            <w:r w:rsidRPr="00895060">
              <w:rPr>
                <w:rFonts w:ascii="Times New Roman" w:hAnsi="Times New Roman" w:cs="Times New Roman"/>
                <w:b/>
                <w:bCs/>
                <w:sz w:val="24"/>
                <w:szCs w:val="24"/>
              </w:rPr>
              <w:t>Mehr</w:t>
            </w:r>
            <w:proofErr w:type="spellEnd"/>
            <w:r w:rsidRPr="00895060">
              <w:rPr>
                <w:rFonts w:ascii="Times New Roman" w:hAnsi="Times New Roman" w:cs="Times New Roman"/>
                <w:b/>
                <w:bCs/>
                <w:sz w:val="24"/>
                <w:szCs w:val="24"/>
              </w:rPr>
              <w:t xml:space="preserve"> </w:t>
            </w:r>
          </w:p>
          <w:p w14:paraId="78EB7CA8" w14:textId="449B3927" w:rsidR="00C156F9" w:rsidRPr="00895060" w:rsidRDefault="00C156F9" w:rsidP="00C156F9">
            <w:pPr>
              <w:jc w:val="center"/>
              <w:rPr>
                <w:rFonts w:ascii="Times New Roman" w:hAnsi="Times New Roman" w:cs="Times New Roman"/>
                <w:sz w:val="24"/>
                <w:szCs w:val="24"/>
              </w:rPr>
            </w:pPr>
            <w:r w:rsidRPr="00895060">
              <w:rPr>
                <w:rFonts w:ascii="Times New Roman" w:hAnsi="Times New Roman" w:cs="Times New Roman"/>
                <w:sz w:val="24"/>
                <w:szCs w:val="24"/>
              </w:rPr>
              <w:t>Secretary</w:t>
            </w:r>
            <w:r w:rsidRPr="00895060">
              <w:rPr>
                <w:rFonts w:ascii="Times New Roman" w:hAnsi="Times New Roman" w:cs="Times New Roman"/>
                <w:b/>
                <w:bCs/>
                <w:sz w:val="24"/>
                <w:szCs w:val="24"/>
              </w:rPr>
              <w:t xml:space="preserve"> </w:t>
            </w:r>
          </w:p>
          <w:p w14:paraId="571BD045" w14:textId="4E26B4E7" w:rsidR="00C250B7" w:rsidRPr="00895060" w:rsidRDefault="00C250B7" w:rsidP="002E37F8">
            <w:pPr>
              <w:jc w:val="center"/>
              <w:rPr>
                <w:rFonts w:ascii="Times New Roman" w:hAnsi="Times New Roman" w:cs="Times New Roman"/>
                <w:sz w:val="24"/>
                <w:szCs w:val="24"/>
              </w:rPr>
            </w:pPr>
          </w:p>
        </w:tc>
        <w:tc>
          <w:tcPr>
            <w:tcW w:w="1859" w:type="dxa"/>
          </w:tcPr>
          <w:p w14:paraId="6111CE64" w14:textId="382FFFB4" w:rsidR="00C250B7" w:rsidRPr="00895060" w:rsidRDefault="00C250B7" w:rsidP="002E37F8">
            <w:pPr>
              <w:jc w:val="center"/>
              <w:rPr>
                <w:rFonts w:ascii="Times New Roman" w:hAnsi="Times New Roman" w:cs="Times New Roman"/>
                <w:sz w:val="24"/>
                <w:szCs w:val="24"/>
              </w:rPr>
            </w:pPr>
            <w:r w:rsidRPr="00895060">
              <w:rPr>
                <w:rFonts w:ascii="Times New Roman" w:hAnsi="Times New Roman" w:cs="Times New Roman"/>
                <w:b/>
                <w:bCs/>
                <w:sz w:val="24"/>
                <w:szCs w:val="24"/>
              </w:rPr>
              <w:t>Santiago Pina</w:t>
            </w:r>
            <w:r w:rsidRPr="00895060">
              <w:rPr>
                <w:rFonts w:ascii="Times New Roman" w:hAnsi="Times New Roman" w:cs="Times New Roman"/>
                <w:sz w:val="24"/>
                <w:szCs w:val="24"/>
              </w:rPr>
              <w:t xml:space="preserve"> Finance Director</w:t>
            </w:r>
          </w:p>
        </w:tc>
        <w:tc>
          <w:tcPr>
            <w:tcW w:w="1857" w:type="dxa"/>
          </w:tcPr>
          <w:p w14:paraId="095D6556" w14:textId="77777777" w:rsidR="00C250B7" w:rsidRPr="00895060" w:rsidRDefault="00C250B7" w:rsidP="002E37F8">
            <w:pPr>
              <w:jc w:val="center"/>
              <w:rPr>
                <w:rFonts w:ascii="Times New Roman" w:hAnsi="Times New Roman" w:cs="Times New Roman"/>
                <w:b/>
                <w:bCs/>
                <w:sz w:val="24"/>
                <w:szCs w:val="24"/>
              </w:rPr>
            </w:pPr>
            <w:r w:rsidRPr="00895060">
              <w:rPr>
                <w:rFonts w:ascii="Times New Roman" w:hAnsi="Times New Roman" w:cs="Times New Roman"/>
                <w:b/>
                <w:bCs/>
                <w:sz w:val="24"/>
                <w:szCs w:val="24"/>
              </w:rPr>
              <w:t xml:space="preserve">Nancy Zir </w:t>
            </w:r>
          </w:p>
          <w:p w14:paraId="0327BEAE" w14:textId="397645B8" w:rsidR="00C250B7" w:rsidRPr="00895060" w:rsidRDefault="00C250B7" w:rsidP="002E37F8">
            <w:pPr>
              <w:jc w:val="center"/>
              <w:rPr>
                <w:rFonts w:ascii="Times New Roman" w:hAnsi="Times New Roman" w:cs="Times New Roman"/>
                <w:sz w:val="24"/>
                <w:szCs w:val="24"/>
              </w:rPr>
            </w:pPr>
            <w:r w:rsidRPr="00895060">
              <w:rPr>
                <w:rFonts w:ascii="Times New Roman" w:hAnsi="Times New Roman" w:cs="Times New Roman"/>
                <w:sz w:val="24"/>
                <w:szCs w:val="24"/>
              </w:rPr>
              <w:t>Clubs Director</w:t>
            </w:r>
          </w:p>
        </w:tc>
      </w:tr>
      <w:tr w:rsidR="00C250B7" w:rsidRPr="00895060" w14:paraId="201B1A1D" w14:textId="77777777" w:rsidTr="00C156F9">
        <w:tc>
          <w:tcPr>
            <w:tcW w:w="1911" w:type="dxa"/>
          </w:tcPr>
          <w:p w14:paraId="4D91B9F2" w14:textId="77777777" w:rsidR="00C156F9" w:rsidRPr="00895060" w:rsidRDefault="00C156F9" w:rsidP="00C156F9">
            <w:pPr>
              <w:jc w:val="center"/>
              <w:rPr>
                <w:rFonts w:ascii="Times New Roman" w:hAnsi="Times New Roman" w:cs="Times New Roman"/>
                <w:b/>
                <w:bCs/>
                <w:sz w:val="24"/>
                <w:szCs w:val="24"/>
              </w:rPr>
            </w:pPr>
            <w:r w:rsidRPr="00895060">
              <w:rPr>
                <w:rFonts w:ascii="Times New Roman" w:hAnsi="Times New Roman" w:cs="Times New Roman"/>
                <w:b/>
                <w:bCs/>
                <w:sz w:val="24"/>
                <w:szCs w:val="24"/>
              </w:rPr>
              <w:t>Ria Patel</w:t>
            </w:r>
          </w:p>
          <w:p w14:paraId="4B1BA4A2" w14:textId="25BCA321" w:rsidR="00C250B7" w:rsidRPr="00895060" w:rsidRDefault="00C156F9" w:rsidP="00C156F9">
            <w:pPr>
              <w:jc w:val="center"/>
              <w:rPr>
                <w:rFonts w:ascii="Times New Roman" w:hAnsi="Times New Roman" w:cs="Times New Roman"/>
                <w:sz w:val="24"/>
                <w:szCs w:val="24"/>
              </w:rPr>
            </w:pPr>
            <w:r w:rsidRPr="00895060">
              <w:rPr>
                <w:rFonts w:ascii="Times New Roman" w:hAnsi="Times New Roman" w:cs="Times New Roman"/>
                <w:sz w:val="24"/>
                <w:szCs w:val="24"/>
              </w:rPr>
              <w:t>Publicity Director</w:t>
            </w:r>
            <w:r>
              <w:rPr>
                <w:rFonts w:ascii="Times New Roman" w:hAnsi="Times New Roman" w:cs="Times New Roman"/>
                <w:b/>
                <w:bCs/>
                <w:sz w:val="24"/>
                <w:szCs w:val="24"/>
              </w:rPr>
              <w:t xml:space="preserve"> </w:t>
            </w:r>
          </w:p>
        </w:tc>
        <w:tc>
          <w:tcPr>
            <w:tcW w:w="1859" w:type="dxa"/>
          </w:tcPr>
          <w:p w14:paraId="11EC7638" w14:textId="77777777" w:rsidR="00C156F9" w:rsidRPr="00895060" w:rsidRDefault="00C156F9" w:rsidP="00C156F9">
            <w:pPr>
              <w:jc w:val="center"/>
              <w:rPr>
                <w:rFonts w:ascii="Times New Roman" w:hAnsi="Times New Roman" w:cs="Times New Roman"/>
                <w:b/>
                <w:bCs/>
                <w:sz w:val="24"/>
                <w:szCs w:val="24"/>
              </w:rPr>
            </w:pPr>
            <w:r w:rsidRPr="00895060">
              <w:rPr>
                <w:rFonts w:ascii="Times New Roman" w:hAnsi="Times New Roman" w:cs="Times New Roman"/>
                <w:b/>
                <w:bCs/>
                <w:sz w:val="24"/>
                <w:szCs w:val="24"/>
              </w:rPr>
              <w:t>Vacant</w:t>
            </w:r>
          </w:p>
          <w:p w14:paraId="7E87A986" w14:textId="37800F25" w:rsidR="00C250B7" w:rsidRPr="00895060" w:rsidRDefault="00C156F9" w:rsidP="00C156F9">
            <w:pPr>
              <w:jc w:val="center"/>
              <w:rPr>
                <w:rFonts w:ascii="Times New Roman" w:hAnsi="Times New Roman" w:cs="Times New Roman"/>
                <w:sz w:val="24"/>
                <w:szCs w:val="24"/>
              </w:rPr>
            </w:pPr>
            <w:r w:rsidRPr="00895060">
              <w:rPr>
                <w:rFonts w:ascii="Times New Roman" w:hAnsi="Times New Roman" w:cs="Times New Roman"/>
                <w:sz w:val="24"/>
                <w:szCs w:val="24"/>
              </w:rPr>
              <w:t>Activities Director</w:t>
            </w:r>
          </w:p>
        </w:tc>
        <w:tc>
          <w:tcPr>
            <w:tcW w:w="1864" w:type="dxa"/>
          </w:tcPr>
          <w:p w14:paraId="357F6F3E" w14:textId="50CAE7ED" w:rsidR="00C250B7" w:rsidRPr="00895060" w:rsidRDefault="00C156F9" w:rsidP="002E37F8">
            <w:pPr>
              <w:jc w:val="center"/>
              <w:rPr>
                <w:rFonts w:ascii="Times New Roman" w:hAnsi="Times New Roman" w:cs="Times New Roman"/>
                <w:sz w:val="24"/>
                <w:szCs w:val="24"/>
              </w:rPr>
            </w:pPr>
            <w:r>
              <w:rPr>
                <w:rFonts w:ascii="Times New Roman" w:hAnsi="Times New Roman" w:cs="Times New Roman"/>
                <w:b/>
                <w:bCs/>
                <w:sz w:val="24"/>
                <w:szCs w:val="24"/>
              </w:rPr>
              <w:t>Vacant</w:t>
            </w:r>
            <w:r w:rsidRPr="00895060">
              <w:rPr>
                <w:rFonts w:ascii="Times New Roman" w:hAnsi="Times New Roman" w:cs="Times New Roman"/>
                <w:sz w:val="24"/>
                <w:szCs w:val="24"/>
              </w:rPr>
              <w:t xml:space="preserve"> Chief Justice</w:t>
            </w:r>
          </w:p>
        </w:tc>
        <w:tc>
          <w:tcPr>
            <w:tcW w:w="1859" w:type="dxa"/>
          </w:tcPr>
          <w:p w14:paraId="37954D90" w14:textId="77777777" w:rsidR="00C250B7" w:rsidRPr="00895060" w:rsidRDefault="00C250B7" w:rsidP="002E37F8">
            <w:pPr>
              <w:jc w:val="center"/>
              <w:rPr>
                <w:rFonts w:ascii="Times New Roman" w:hAnsi="Times New Roman" w:cs="Times New Roman"/>
                <w:b/>
                <w:bCs/>
                <w:sz w:val="24"/>
                <w:szCs w:val="24"/>
              </w:rPr>
            </w:pPr>
            <w:r w:rsidRPr="00895060">
              <w:rPr>
                <w:rFonts w:ascii="Times New Roman" w:hAnsi="Times New Roman" w:cs="Times New Roman"/>
                <w:b/>
                <w:bCs/>
                <w:sz w:val="24"/>
                <w:szCs w:val="24"/>
              </w:rPr>
              <w:t xml:space="preserve">Vacant </w:t>
            </w:r>
          </w:p>
          <w:p w14:paraId="74DB7736" w14:textId="113BA0D2" w:rsidR="00C250B7" w:rsidRPr="00895060" w:rsidRDefault="00C250B7" w:rsidP="002E37F8">
            <w:pPr>
              <w:jc w:val="center"/>
              <w:rPr>
                <w:rFonts w:ascii="Times New Roman" w:hAnsi="Times New Roman" w:cs="Times New Roman"/>
                <w:sz w:val="24"/>
                <w:szCs w:val="24"/>
              </w:rPr>
            </w:pPr>
            <w:r w:rsidRPr="00895060">
              <w:rPr>
                <w:rFonts w:ascii="Times New Roman" w:hAnsi="Times New Roman" w:cs="Times New Roman"/>
                <w:sz w:val="24"/>
                <w:szCs w:val="24"/>
              </w:rPr>
              <w:t>North County Director</w:t>
            </w:r>
          </w:p>
        </w:tc>
        <w:tc>
          <w:tcPr>
            <w:tcW w:w="1857" w:type="dxa"/>
          </w:tcPr>
          <w:p w14:paraId="22793CB8" w14:textId="340AB2E8" w:rsidR="00C250B7" w:rsidRPr="00895060" w:rsidRDefault="00C156F9" w:rsidP="002E37F8">
            <w:pPr>
              <w:jc w:val="center"/>
              <w:rPr>
                <w:rFonts w:ascii="Times New Roman" w:hAnsi="Times New Roman" w:cs="Times New Roman"/>
                <w:sz w:val="24"/>
                <w:szCs w:val="24"/>
              </w:rPr>
            </w:pPr>
            <w:r>
              <w:rPr>
                <w:rFonts w:ascii="Times New Roman" w:hAnsi="Times New Roman" w:cs="Times New Roman"/>
                <w:b/>
                <w:bCs/>
                <w:sz w:val="24"/>
                <w:szCs w:val="24"/>
              </w:rPr>
              <w:t>Erik Freund</w:t>
            </w:r>
            <w:r w:rsidR="00C250B7" w:rsidRPr="00895060">
              <w:rPr>
                <w:rFonts w:ascii="Times New Roman" w:hAnsi="Times New Roman" w:cs="Times New Roman"/>
                <w:sz w:val="24"/>
                <w:szCs w:val="24"/>
              </w:rPr>
              <w:t xml:space="preserve"> Senator</w:t>
            </w:r>
          </w:p>
        </w:tc>
      </w:tr>
    </w:tbl>
    <w:p w14:paraId="27FB8EEC" w14:textId="4406397B" w:rsidR="002E37F8" w:rsidRPr="00895060" w:rsidRDefault="002E37F8" w:rsidP="002E37F8">
      <w:pPr>
        <w:jc w:val="center"/>
        <w:rPr>
          <w:rFonts w:ascii="Times New Roman" w:hAnsi="Times New Roman" w:cs="Times New Roman"/>
          <w:sz w:val="24"/>
          <w:szCs w:val="24"/>
        </w:rPr>
      </w:pPr>
    </w:p>
    <w:p w14:paraId="200815DA" w14:textId="3059AB4D" w:rsidR="00895060" w:rsidRDefault="00C250B7" w:rsidP="000B0317">
      <w:pPr>
        <w:jc w:val="center"/>
        <w:rPr>
          <w:rFonts w:ascii="Times New Roman" w:hAnsi="Times New Roman" w:cs="Times New Roman"/>
          <w:sz w:val="24"/>
          <w:szCs w:val="24"/>
        </w:rPr>
      </w:pPr>
      <w:r w:rsidRPr="00895060">
        <w:rPr>
          <w:rFonts w:ascii="Times New Roman" w:hAnsi="Times New Roman" w:cs="Times New Roman"/>
          <w:sz w:val="24"/>
          <w:szCs w:val="24"/>
        </w:rPr>
        <w:t xml:space="preserve">Advisory note: The ASCC Senate maintains the right to re-order agenda items; accordingly, items may not be presented during the meeting in the order they appear below. Agenda items can be submitted using the Agenda Item Request Form.  </w:t>
      </w:r>
    </w:p>
    <w:p w14:paraId="7B0D7EFD" w14:textId="4FCD9DD4" w:rsidR="00C156F9" w:rsidRDefault="00C156F9" w:rsidP="000B0317">
      <w:pPr>
        <w:jc w:val="center"/>
        <w:rPr>
          <w:rFonts w:ascii="Times New Roman" w:hAnsi="Times New Roman" w:cs="Times New Roman"/>
          <w:sz w:val="24"/>
          <w:szCs w:val="24"/>
        </w:rPr>
      </w:pPr>
    </w:p>
    <w:p w14:paraId="1E2CB9D7" w14:textId="77777777" w:rsidR="00C156F9" w:rsidRPr="00895060" w:rsidRDefault="00C156F9" w:rsidP="000B031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9"/>
        <w:gridCol w:w="1310"/>
        <w:gridCol w:w="3271"/>
      </w:tblGrid>
      <w:tr w:rsidR="00895060" w:rsidRPr="00895060" w14:paraId="77D0D950" w14:textId="77777777" w:rsidTr="00976022">
        <w:tc>
          <w:tcPr>
            <w:tcW w:w="9350" w:type="dxa"/>
            <w:gridSpan w:val="3"/>
          </w:tcPr>
          <w:p w14:paraId="2B084877" w14:textId="058DEA14" w:rsidR="00895060" w:rsidRPr="00895060" w:rsidRDefault="00895060" w:rsidP="002E37F8">
            <w:pPr>
              <w:jc w:val="center"/>
              <w:rPr>
                <w:rFonts w:ascii="Times New Roman" w:hAnsi="Times New Roman" w:cs="Times New Roman"/>
                <w:sz w:val="24"/>
                <w:szCs w:val="24"/>
              </w:rPr>
            </w:pPr>
            <w:r w:rsidRPr="00895060">
              <w:rPr>
                <w:rFonts w:ascii="Times New Roman" w:hAnsi="Times New Roman" w:cs="Times New Roman"/>
                <w:sz w:val="24"/>
                <w:szCs w:val="24"/>
              </w:rPr>
              <w:lastRenderedPageBreak/>
              <w:t xml:space="preserve">Meeting Agenda </w:t>
            </w:r>
            <w:r w:rsidR="00C156F9">
              <w:rPr>
                <w:rFonts w:ascii="Times New Roman" w:hAnsi="Times New Roman" w:cs="Times New Roman"/>
                <w:sz w:val="24"/>
                <w:szCs w:val="24"/>
              </w:rPr>
              <w:t>3.30</w:t>
            </w:r>
            <w:r w:rsidRPr="00895060">
              <w:rPr>
                <w:rFonts w:ascii="Times New Roman" w:hAnsi="Times New Roman" w:cs="Times New Roman"/>
                <w:sz w:val="24"/>
                <w:szCs w:val="24"/>
              </w:rPr>
              <w:t>.2023</w:t>
            </w:r>
          </w:p>
        </w:tc>
      </w:tr>
      <w:tr w:rsidR="005A63E5" w:rsidRPr="00895060" w14:paraId="5A755F76" w14:textId="77777777" w:rsidTr="006D5D8E">
        <w:trPr>
          <w:trHeight w:val="512"/>
        </w:trPr>
        <w:tc>
          <w:tcPr>
            <w:tcW w:w="4769" w:type="dxa"/>
          </w:tcPr>
          <w:p w14:paraId="222DDB55" w14:textId="781C1DED" w:rsidR="00C250B7" w:rsidRPr="00895060" w:rsidRDefault="00895060" w:rsidP="002E37F8">
            <w:pPr>
              <w:jc w:val="center"/>
              <w:rPr>
                <w:rFonts w:ascii="Times New Roman" w:hAnsi="Times New Roman" w:cs="Times New Roman"/>
                <w:sz w:val="24"/>
                <w:szCs w:val="24"/>
              </w:rPr>
            </w:pPr>
            <w:r w:rsidRPr="00895060">
              <w:rPr>
                <w:rFonts w:ascii="Times New Roman" w:hAnsi="Times New Roman" w:cs="Times New Roman"/>
                <w:sz w:val="24"/>
                <w:szCs w:val="24"/>
              </w:rPr>
              <w:t>Agenda Items</w:t>
            </w:r>
          </w:p>
        </w:tc>
        <w:tc>
          <w:tcPr>
            <w:tcW w:w="1310" w:type="dxa"/>
          </w:tcPr>
          <w:p w14:paraId="54441CBA" w14:textId="2D1755A3" w:rsidR="00C250B7" w:rsidRPr="00895060" w:rsidRDefault="00895060" w:rsidP="002E37F8">
            <w:pPr>
              <w:jc w:val="center"/>
              <w:rPr>
                <w:rFonts w:ascii="Times New Roman" w:hAnsi="Times New Roman" w:cs="Times New Roman"/>
                <w:sz w:val="24"/>
                <w:szCs w:val="24"/>
              </w:rPr>
            </w:pPr>
            <w:r w:rsidRPr="00895060">
              <w:rPr>
                <w:rFonts w:ascii="Times New Roman" w:hAnsi="Times New Roman" w:cs="Times New Roman"/>
                <w:sz w:val="24"/>
                <w:szCs w:val="24"/>
              </w:rPr>
              <w:t>Time</w:t>
            </w:r>
          </w:p>
        </w:tc>
        <w:tc>
          <w:tcPr>
            <w:tcW w:w="3271" w:type="dxa"/>
          </w:tcPr>
          <w:p w14:paraId="540EE509" w14:textId="6DF6C034" w:rsidR="00C250B7" w:rsidRPr="00895060" w:rsidRDefault="00895060" w:rsidP="002E37F8">
            <w:pPr>
              <w:jc w:val="center"/>
              <w:rPr>
                <w:rFonts w:ascii="Times New Roman" w:hAnsi="Times New Roman" w:cs="Times New Roman"/>
                <w:sz w:val="24"/>
                <w:szCs w:val="24"/>
              </w:rPr>
            </w:pPr>
            <w:r w:rsidRPr="00895060">
              <w:rPr>
                <w:rFonts w:ascii="Times New Roman" w:hAnsi="Times New Roman" w:cs="Times New Roman"/>
                <w:sz w:val="24"/>
                <w:szCs w:val="24"/>
              </w:rPr>
              <w:t>Notes</w:t>
            </w:r>
          </w:p>
        </w:tc>
      </w:tr>
      <w:tr w:rsidR="005A63E5" w:rsidRPr="00895060" w14:paraId="4BFE24AE" w14:textId="77777777" w:rsidTr="006D5D8E">
        <w:tc>
          <w:tcPr>
            <w:tcW w:w="4769" w:type="dxa"/>
          </w:tcPr>
          <w:p w14:paraId="3969020D" w14:textId="0C8073D5" w:rsidR="007F22FF" w:rsidRPr="007F22FF" w:rsidRDefault="007F22FF" w:rsidP="007F22FF">
            <w:pPr>
              <w:pStyle w:val="ListParagraph"/>
              <w:numPr>
                <w:ilvl w:val="0"/>
                <w:numId w:val="3"/>
              </w:numPr>
              <w:rPr>
                <w:rFonts w:ascii="Times New Roman" w:hAnsi="Times New Roman" w:cs="Times New Roman"/>
                <w:sz w:val="24"/>
                <w:szCs w:val="24"/>
              </w:rPr>
            </w:pPr>
            <w:r w:rsidRPr="007F22FF">
              <w:rPr>
                <w:rFonts w:ascii="Times New Roman" w:hAnsi="Times New Roman" w:cs="Times New Roman"/>
                <w:sz w:val="24"/>
                <w:szCs w:val="24"/>
              </w:rPr>
              <w:t xml:space="preserve">Call to Order </w:t>
            </w:r>
          </w:p>
          <w:p w14:paraId="63DC1FDC" w14:textId="0CB90D6A" w:rsidR="00C250B7" w:rsidRPr="007F22FF" w:rsidRDefault="007F22FF" w:rsidP="007F22FF">
            <w:pPr>
              <w:pStyle w:val="ListParagraph"/>
              <w:ind w:left="1440"/>
              <w:rPr>
                <w:rFonts w:ascii="Times New Roman" w:hAnsi="Times New Roman" w:cs="Times New Roman"/>
                <w:sz w:val="24"/>
                <w:szCs w:val="24"/>
              </w:rPr>
            </w:pPr>
            <w:r w:rsidRPr="007F22FF">
              <w:rPr>
                <w:rFonts w:ascii="Times New Roman" w:hAnsi="Times New Roman" w:cs="Times New Roman"/>
                <w:sz w:val="24"/>
                <w:szCs w:val="24"/>
              </w:rPr>
              <w:t>Roll Call</w:t>
            </w:r>
          </w:p>
        </w:tc>
        <w:tc>
          <w:tcPr>
            <w:tcW w:w="1310" w:type="dxa"/>
          </w:tcPr>
          <w:p w14:paraId="0EBF2DA4" w14:textId="27F37DD8" w:rsidR="00C250B7" w:rsidRPr="00895060" w:rsidRDefault="007F22FF" w:rsidP="002E37F8">
            <w:pPr>
              <w:jc w:val="center"/>
              <w:rPr>
                <w:rFonts w:ascii="Times New Roman" w:hAnsi="Times New Roman" w:cs="Times New Roman"/>
                <w:sz w:val="24"/>
                <w:szCs w:val="24"/>
              </w:rPr>
            </w:pPr>
            <w:r w:rsidRPr="007F22FF">
              <w:rPr>
                <w:rFonts w:ascii="Times New Roman" w:hAnsi="Times New Roman" w:cs="Times New Roman"/>
                <w:sz w:val="24"/>
                <w:szCs w:val="24"/>
              </w:rPr>
              <w:t>5 min</w:t>
            </w:r>
          </w:p>
        </w:tc>
        <w:tc>
          <w:tcPr>
            <w:tcW w:w="3271" w:type="dxa"/>
          </w:tcPr>
          <w:p w14:paraId="5746A393" w14:textId="77777777" w:rsidR="00C250B7" w:rsidRPr="00895060" w:rsidRDefault="00C250B7" w:rsidP="002E37F8">
            <w:pPr>
              <w:jc w:val="center"/>
              <w:rPr>
                <w:rFonts w:ascii="Times New Roman" w:hAnsi="Times New Roman" w:cs="Times New Roman"/>
                <w:sz w:val="24"/>
                <w:szCs w:val="24"/>
              </w:rPr>
            </w:pPr>
          </w:p>
        </w:tc>
      </w:tr>
      <w:tr w:rsidR="005A63E5" w:rsidRPr="00895060" w14:paraId="29959271" w14:textId="77777777" w:rsidTr="006D5D8E">
        <w:tc>
          <w:tcPr>
            <w:tcW w:w="4769" w:type="dxa"/>
          </w:tcPr>
          <w:p w14:paraId="6FD1FEB9" w14:textId="56B1B90A" w:rsidR="00C250B7" w:rsidRPr="007F22FF" w:rsidRDefault="007F22FF" w:rsidP="007F22FF">
            <w:pPr>
              <w:pStyle w:val="ListParagraph"/>
              <w:numPr>
                <w:ilvl w:val="0"/>
                <w:numId w:val="3"/>
              </w:numPr>
              <w:rPr>
                <w:rFonts w:ascii="Times New Roman" w:hAnsi="Times New Roman" w:cs="Times New Roman"/>
                <w:sz w:val="24"/>
                <w:szCs w:val="24"/>
              </w:rPr>
            </w:pPr>
            <w:r w:rsidRPr="007F22FF">
              <w:rPr>
                <w:rFonts w:ascii="Times New Roman" w:hAnsi="Times New Roman" w:cs="Times New Roman"/>
                <w:sz w:val="24"/>
                <w:szCs w:val="24"/>
              </w:rPr>
              <w:t>Adoption of the Agenda</w:t>
            </w:r>
          </w:p>
        </w:tc>
        <w:tc>
          <w:tcPr>
            <w:tcW w:w="1310" w:type="dxa"/>
          </w:tcPr>
          <w:p w14:paraId="66260567" w14:textId="65E4A0FD" w:rsidR="00C250B7" w:rsidRPr="007F22FF" w:rsidRDefault="007F22FF" w:rsidP="007F22FF">
            <w:pPr>
              <w:pStyle w:val="ListParagraph"/>
              <w:numPr>
                <w:ilvl w:val="0"/>
                <w:numId w:val="2"/>
              </w:numPr>
              <w:rPr>
                <w:rFonts w:ascii="Times New Roman" w:hAnsi="Times New Roman" w:cs="Times New Roman"/>
                <w:sz w:val="24"/>
                <w:szCs w:val="24"/>
              </w:rPr>
            </w:pPr>
            <w:r w:rsidRPr="007F22FF">
              <w:rPr>
                <w:rFonts w:ascii="Times New Roman" w:hAnsi="Times New Roman" w:cs="Times New Roman"/>
                <w:sz w:val="24"/>
                <w:szCs w:val="24"/>
              </w:rPr>
              <w:t>min</w:t>
            </w:r>
          </w:p>
        </w:tc>
        <w:tc>
          <w:tcPr>
            <w:tcW w:w="3271" w:type="dxa"/>
          </w:tcPr>
          <w:p w14:paraId="5BAA268B" w14:textId="77777777" w:rsidR="00C250B7" w:rsidRPr="00895060" w:rsidRDefault="00C250B7" w:rsidP="002E37F8">
            <w:pPr>
              <w:jc w:val="center"/>
              <w:rPr>
                <w:rFonts w:ascii="Times New Roman" w:hAnsi="Times New Roman" w:cs="Times New Roman"/>
                <w:sz w:val="24"/>
                <w:szCs w:val="24"/>
              </w:rPr>
            </w:pPr>
          </w:p>
        </w:tc>
      </w:tr>
      <w:tr w:rsidR="005A63E5" w:rsidRPr="00895060" w14:paraId="217D98C4" w14:textId="77777777" w:rsidTr="006D5D8E">
        <w:tc>
          <w:tcPr>
            <w:tcW w:w="4769" w:type="dxa"/>
          </w:tcPr>
          <w:p w14:paraId="2E6B6676" w14:textId="402EA12C" w:rsidR="00C250B7" w:rsidRPr="007F22FF" w:rsidRDefault="007F22FF" w:rsidP="007F22FF">
            <w:pPr>
              <w:pStyle w:val="ListParagraph"/>
              <w:numPr>
                <w:ilvl w:val="0"/>
                <w:numId w:val="3"/>
              </w:numPr>
              <w:rPr>
                <w:rFonts w:ascii="Times New Roman" w:hAnsi="Times New Roman" w:cs="Times New Roman"/>
                <w:sz w:val="24"/>
                <w:szCs w:val="24"/>
              </w:rPr>
            </w:pPr>
            <w:r w:rsidRPr="007F22FF">
              <w:rPr>
                <w:rFonts w:ascii="Times New Roman" w:hAnsi="Times New Roman" w:cs="Times New Roman"/>
                <w:sz w:val="24"/>
                <w:szCs w:val="24"/>
              </w:rPr>
              <w:t>Approval of Minutes</w:t>
            </w:r>
          </w:p>
          <w:p w14:paraId="6A1FBAC3" w14:textId="79D8DEA1" w:rsidR="007F22FF" w:rsidRPr="007F22FF" w:rsidRDefault="007F22FF" w:rsidP="007F22FF">
            <w:pPr>
              <w:rPr>
                <w:rFonts w:ascii="Times New Roman" w:hAnsi="Times New Roman" w:cs="Times New Roman"/>
                <w:sz w:val="24"/>
                <w:szCs w:val="24"/>
              </w:rPr>
            </w:pPr>
            <w:r w:rsidRPr="007F22FF">
              <w:rPr>
                <w:rFonts w:ascii="Times New Roman" w:hAnsi="Times New Roman" w:cs="Times New Roman"/>
                <w:sz w:val="24"/>
                <w:szCs w:val="24"/>
              </w:rPr>
              <w:t>The ASCC Senate may discuss and take action on: Senate Meeting Minutes for November 3rd, November 17th, and December 1st 2022.</w:t>
            </w:r>
          </w:p>
        </w:tc>
        <w:tc>
          <w:tcPr>
            <w:tcW w:w="1310" w:type="dxa"/>
          </w:tcPr>
          <w:p w14:paraId="5E4CB024" w14:textId="425C4231" w:rsidR="00C250B7" w:rsidRPr="00895060" w:rsidRDefault="007F22FF" w:rsidP="002E37F8">
            <w:pPr>
              <w:jc w:val="center"/>
              <w:rPr>
                <w:rFonts w:ascii="Times New Roman" w:hAnsi="Times New Roman" w:cs="Times New Roman"/>
                <w:sz w:val="24"/>
                <w:szCs w:val="24"/>
              </w:rPr>
            </w:pPr>
            <w:r>
              <w:rPr>
                <w:rFonts w:ascii="Times New Roman" w:hAnsi="Times New Roman" w:cs="Times New Roman"/>
                <w:sz w:val="24"/>
                <w:szCs w:val="24"/>
              </w:rPr>
              <w:t>2 min</w:t>
            </w:r>
          </w:p>
        </w:tc>
        <w:tc>
          <w:tcPr>
            <w:tcW w:w="3271" w:type="dxa"/>
          </w:tcPr>
          <w:p w14:paraId="3F0E4519" w14:textId="77777777" w:rsidR="00C250B7" w:rsidRPr="00895060" w:rsidRDefault="00C250B7" w:rsidP="002E37F8">
            <w:pPr>
              <w:jc w:val="center"/>
              <w:rPr>
                <w:rFonts w:ascii="Times New Roman" w:hAnsi="Times New Roman" w:cs="Times New Roman"/>
                <w:sz w:val="24"/>
                <w:szCs w:val="24"/>
              </w:rPr>
            </w:pPr>
          </w:p>
        </w:tc>
      </w:tr>
      <w:tr w:rsidR="005A63E5" w:rsidRPr="00895060" w14:paraId="6CE954DE" w14:textId="77777777" w:rsidTr="006D5D8E">
        <w:tc>
          <w:tcPr>
            <w:tcW w:w="4769" w:type="dxa"/>
          </w:tcPr>
          <w:p w14:paraId="0B71B680" w14:textId="24730632" w:rsidR="00C250B7" w:rsidRPr="007F22FF" w:rsidRDefault="007F22FF" w:rsidP="007F22FF">
            <w:pPr>
              <w:pStyle w:val="ListParagraph"/>
              <w:numPr>
                <w:ilvl w:val="0"/>
                <w:numId w:val="3"/>
              </w:numPr>
              <w:rPr>
                <w:rFonts w:ascii="Times New Roman" w:hAnsi="Times New Roman" w:cs="Times New Roman"/>
                <w:sz w:val="24"/>
                <w:szCs w:val="24"/>
              </w:rPr>
            </w:pPr>
            <w:r w:rsidRPr="007F22FF">
              <w:rPr>
                <w:rFonts w:ascii="Times New Roman" w:hAnsi="Times New Roman" w:cs="Times New Roman"/>
                <w:sz w:val="24"/>
                <w:szCs w:val="24"/>
              </w:rPr>
              <w:t>Public Comment</w:t>
            </w:r>
          </w:p>
          <w:p w14:paraId="6A5A5205" w14:textId="697E3502" w:rsidR="007F22FF" w:rsidRPr="007F22FF" w:rsidRDefault="007F22FF" w:rsidP="007F22FF">
            <w:pPr>
              <w:pStyle w:val="ListParagraph"/>
              <w:rPr>
                <w:rFonts w:ascii="Times New Roman" w:hAnsi="Times New Roman" w:cs="Times New Roman"/>
                <w:sz w:val="24"/>
                <w:szCs w:val="24"/>
              </w:rPr>
            </w:pPr>
            <w:r w:rsidRPr="007F22FF">
              <w:rPr>
                <w:rFonts w:ascii="Times New Roman" w:hAnsi="Times New Roman" w:cs="Times New Roman"/>
                <w:sz w:val="24"/>
                <w:szCs w:val="24"/>
              </w:rPr>
              <w:t>This time is reserved for members of the public to address the Board on issues not already appearing on the agenda. Comments are limited to three minutes per speaker and ten minutes per topic. No discussion is allotted on public comment. The law does not permit any action to be taken, nor extended discussion of any items not on the agenda. The Board may briefly respond to statements made for questions posed, however, for further information, please contact the Student Senate President for the item of discussion to be placed on a future agenda (Brown Act §54954.3(b))</w:t>
            </w:r>
          </w:p>
        </w:tc>
        <w:tc>
          <w:tcPr>
            <w:tcW w:w="1310" w:type="dxa"/>
          </w:tcPr>
          <w:p w14:paraId="26097A36" w14:textId="72461CAF" w:rsidR="00C250B7" w:rsidRPr="00895060" w:rsidRDefault="007F22FF" w:rsidP="002E37F8">
            <w:pPr>
              <w:jc w:val="center"/>
              <w:rPr>
                <w:rFonts w:ascii="Times New Roman" w:hAnsi="Times New Roman" w:cs="Times New Roman"/>
                <w:sz w:val="24"/>
                <w:szCs w:val="24"/>
              </w:rPr>
            </w:pPr>
            <w:r w:rsidRPr="007F22FF">
              <w:rPr>
                <w:rFonts w:ascii="Times New Roman" w:hAnsi="Times New Roman" w:cs="Times New Roman"/>
                <w:sz w:val="24"/>
                <w:szCs w:val="24"/>
              </w:rPr>
              <w:t>10 min</w:t>
            </w:r>
          </w:p>
        </w:tc>
        <w:tc>
          <w:tcPr>
            <w:tcW w:w="3271" w:type="dxa"/>
          </w:tcPr>
          <w:p w14:paraId="54A22EC6" w14:textId="77777777" w:rsidR="00C250B7" w:rsidRPr="00895060" w:rsidRDefault="00C250B7" w:rsidP="002E37F8">
            <w:pPr>
              <w:jc w:val="center"/>
              <w:rPr>
                <w:rFonts w:ascii="Times New Roman" w:hAnsi="Times New Roman" w:cs="Times New Roman"/>
                <w:sz w:val="24"/>
                <w:szCs w:val="24"/>
              </w:rPr>
            </w:pPr>
          </w:p>
        </w:tc>
      </w:tr>
      <w:tr w:rsidR="005A63E5" w:rsidRPr="00895060" w14:paraId="39965A06" w14:textId="77777777" w:rsidTr="006D5D8E">
        <w:tc>
          <w:tcPr>
            <w:tcW w:w="4769" w:type="dxa"/>
          </w:tcPr>
          <w:p w14:paraId="5F30D451" w14:textId="0DE21AAB" w:rsidR="005A63E5" w:rsidRPr="007C0C55" w:rsidRDefault="007C0C55" w:rsidP="007C0C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Dr. </w:t>
            </w:r>
            <w:r w:rsidR="00C156F9">
              <w:rPr>
                <w:rFonts w:ascii="Times New Roman" w:hAnsi="Times New Roman" w:cs="Times New Roman"/>
                <w:sz w:val="24"/>
                <w:szCs w:val="24"/>
              </w:rPr>
              <w:t>Mario Espinoza-Kulick</w:t>
            </w:r>
            <w:r>
              <w:rPr>
                <w:rFonts w:ascii="Times New Roman" w:hAnsi="Times New Roman" w:cs="Times New Roman"/>
                <w:sz w:val="24"/>
                <w:szCs w:val="24"/>
              </w:rPr>
              <w:t xml:space="preserve"> will present on upcoming Teach-In and ASCC Senate may discuss and vote on involvement</w:t>
            </w:r>
          </w:p>
        </w:tc>
        <w:tc>
          <w:tcPr>
            <w:tcW w:w="1310" w:type="dxa"/>
          </w:tcPr>
          <w:p w14:paraId="6F4E1977" w14:textId="24D81B1A" w:rsidR="00C250B7" w:rsidRPr="00895060" w:rsidRDefault="007F22FF" w:rsidP="002E37F8">
            <w:pPr>
              <w:jc w:val="center"/>
              <w:rPr>
                <w:rFonts w:ascii="Times New Roman" w:hAnsi="Times New Roman" w:cs="Times New Roman"/>
                <w:sz w:val="24"/>
                <w:szCs w:val="24"/>
              </w:rPr>
            </w:pPr>
            <w:r>
              <w:rPr>
                <w:rFonts w:ascii="Times New Roman" w:hAnsi="Times New Roman" w:cs="Times New Roman"/>
                <w:sz w:val="24"/>
                <w:szCs w:val="24"/>
              </w:rPr>
              <w:t>5 min</w:t>
            </w:r>
          </w:p>
        </w:tc>
        <w:tc>
          <w:tcPr>
            <w:tcW w:w="3271" w:type="dxa"/>
          </w:tcPr>
          <w:p w14:paraId="2233D59B" w14:textId="5FF3C788" w:rsidR="00C250B7" w:rsidRPr="00895060" w:rsidRDefault="00C250B7" w:rsidP="002E37F8">
            <w:pPr>
              <w:jc w:val="center"/>
              <w:rPr>
                <w:rFonts w:ascii="Times New Roman" w:hAnsi="Times New Roman" w:cs="Times New Roman"/>
                <w:sz w:val="24"/>
                <w:szCs w:val="24"/>
              </w:rPr>
            </w:pPr>
          </w:p>
        </w:tc>
      </w:tr>
      <w:tr w:rsidR="00C156F9" w:rsidRPr="00895060" w14:paraId="43262A4A" w14:textId="77777777" w:rsidTr="006D5D8E">
        <w:tc>
          <w:tcPr>
            <w:tcW w:w="4769" w:type="dxa"/>
          </w:tcPr>
          <w:p w14:paraId="4D9C5853" w14:textId="2980693E" w:rsidR="00C156F9" w:rsidRDefault="00C156F9" w:rsidP="007F22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ASCC Listening Campaign</w:t>
            </w:r>
            <w:r w:rsidR="007C0C55">
              <w:rPr>
                <w:rFonts w:ascii="Times New Roman" w:hAnsi="Times New Roman" w:cs="Times New Roman"/>
                <w:sz w:val="24"/>
                <w:szCs w:val="24"/>
              </w:rPr>
              <w:t xml:space="preserve"> to gather student feedback on campus events and culture. Discussion and action item. </w:t>
            </w:r>
          </w:p>
        </w:tc>
        <w:tc>
          <w:tcPr>
            <w:tcW w:w="1310" w:type="dxa"/>
          </w:tcPr>
          <w:p w14:paraId="01F54152" w14:textId="47AD82CA" w:rsidR="00C156F9" w:rsidRDefault="007C0C55" w:rsidP="002E37F8">
            <w:pPr>
              <w:jc w:val="center"/>
              <w:rPr>
                <w:rFonts w:ascii="Times New Roman" w:hAnsi="Times New Roman" w:cs="Times New Roman"/>
                <w:sz w:val="24"/>
                <w:szCs w:val="24"/>
              </w:rPr>
            </w:pPr>
            <w:r>
              <w:rPr>
                <w:rFonts w:ascii="Times New Roman" w:hAnsi="Times New Roman" w:cs="Times New Roman"/>
                <w:sz w:val="24"/>
                <w:szCs w:val="24"/>
              </w:rPr>
              <w:t>10 min</w:t>
            </w:r>
          </w:p>
        </w:tc>
        <w:tc>
          <w:tcPr>
            <w:tcW w:w="3271" w:type="dxa"/>
          </w:tcPr>
          <w:p w14:paraId="38D7A01C" w14:textId="77777777" w:rsidR="00C156F9" w:rsidRPr="00895060" w:rsidRDefault="00C156F9" w:rsidP="002E37F8">
            <w:pPr>
              <w:jc w:val="center"/>
              <w:rPr>
                <w:rFonts w:ascii="Times New Roman" w:hAnsi="Times New Roman" w:cs="Times New Roman"/>
                <w:sz w:val="24"/>
                <w:szCs w:val="24"/>
              </w:rPr>
            </w:pPr>
          </w:p>
        </w:tc>
      </w:tr>
      <w:tr w:rsidR="005A63E5" w:rsidRPr="00895060" w14:paraId="2E08FD5D" w14:textId="77777777" w:rsidTr="006D5D8E">
        <w:tc>
          <w:tcPr>
            <w:tcW w:w="4769" w:type="dxa"/>
          </w:tcPr>
          <w:p w14:paraId="4E1FD980" w14:textId="1F922BD0" w:rsidR="00C250B7" w:rsidRPr="007F22FF" w:rsidRDefault="00596433" w:rsidP="007F22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Participation in c</w:t>
            </w:r>
            <w:r w:rsidR="00C156F9">
              <w:rPr>
                <w:rFonts w:ascii="Times New Roman" w:hAnsi="Times New Roman" w:cs="Times New Roman"/>
                <w:sz w:val="24"/>
                <w:szCs w:val="24"/>
              </w:rPr>
              <w:t>ampus focus groups</w:t>
            </w:r>
            <w:r>
              <w:rPr>
                <w:rFonts w:ascii="Times New Roman" w:hAnsi="Times New Roman" w:cs="Times New Roman"/>
                <w:sz w:val="24"/>
                <w:szCs w:val="24"/>
              </w:rPr>
              <w:t xml:space="preserve">; </w:t>
            </w:r>
            <w:r w:rsidR="007C0C55">
              <w:rPr>
                <w:rFonts w:ascii="Times New Roman" w:hAnsi="Times New Roman" w:cs="Times New Roman"/>
                <w:sz w:val="24"/>
                <w:szCs w:val="24"/>
              </w:rPr>
              <w:t xml:space="preserve">discussion and action item. </w:t>
            </w:r>
          </w:p>
        </w:tc>
        <w:tc>
          <w:tcPr>
            <w:tcW w:w="1310" w:type="dxa"/>
          </w:tcPr>
          <w:p w14:paraId="36E7E98E" w14:textId="74B6AA77" w:rsidR="00C250B7" w:rsidRPr="00895060" w:rsidRDefault="007F22FF" w:rsidP="002E37F8">
            <w:pPr>
              <w:jc w:val="center"/>
              <w:rPr>
                <w:rFonts w:ascii="Times New Roman" w:hAnsi="Times New Roman" w:cs="Times New Roman"/>
                <w:sz w:val="24"/>
                <w:szCs w:val="24"/>
              </w:rPr>
            </w:pPr>
            <w:r>
              <w:rPr>
                <w:rFonts w:ascii="Times New Roman" w:hAnsi="Times New Roman" w:cs="Times New Roman"/>
                <w:sz w:val="24"/>
                <w:szCs w:val="24"/>
              </w:rPr>
              <w:t>5 min</w:t>
            </w:r>
          </w:p>
        </w:tc>
        <w:tc>
          <w:tcPr>
            <w:tcW w:w="3271" w:type="dxa"/>
          </w:tcPr>
          <w:p w14:paraId="79F7AF32" w14:textId="77777777" w:rsidR="00C250B7" w:rsidRPr="00895060" w:rsidRDefault="00C250B7" w:rsidP="002E37F8">
            <w:pPr>
              <w:jc w:val="center"/>
              <w:rPr>
                <w:rFonts w:ascii="Times New Roman" w:hAnsi="Times New Roman" w:cs="Times New Roman"/>
                <w:sz w:val="24"/>
                <w:szCs w:val="24"/>
              </w:rPr>
            </w:pPr>
          </w:p>
        </w:tc>
      </w:tr>
      <w:tr w:rsidR="005A63E5" w:rsidRPr="00895060" w14:paraId="63FD91D9" w14:textId="77777777" w:rsidTr="006D5D8E">
        <w:tc>
          <w:tcPr>
            <w:tcW w:w="4769" w:type="dxa"/>
          </w:tcPr>
          <w:p w14:paraId="1CB7AEFF" w14:textId="4818E45A" w:rsidR="00C250B7" w:rsidRPr="007F22FF" w:rsidRDefault="00596433" w:rsidP="007F22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2023-2024 Budget to be considered by f</w:t>
            </w:r>
            <w:r w:rsidR="00C156F9">
              <w:rPr>
                <w:rFonts w:ascii="Times New Roman" w:hAnsi="Times New Roman" w:cs="Times New Roman"/>
                <w:sz w:val="24"/>
                <w:szCs w:val="24"/>
              </w:rPr>
              <w:t>inance committee</w:t>
            </w:r>
            <w:r>
              <w:rPr>
                <w:rFonts w:ascii="Times New Roman" w:hAnsi="Times New Roman" w:cs="Times New Roman"/>
                <w:sz w:val="24"/>
                <w:szCs w:val="24"/>
              </w:rPr>
              <w:t>; discussion and action item.</w:t>
            </w:r>
            <w:r w:rsidR="00C156F9">
              <w:rPr>
                <w:rFonts w:ascii="Times New Roman" w:hAnsi="Times New Roman" w:cs="Times New Roman"/>
                <w:sz w:val="24"/>
                <w:szCs w:val="24"/>
              </w:rPr>
              <w:t xml:space="preserve"> </w:t>
            </w:r>
          </w:p>
        </w:tc>
        <w:tc>
          <w:tcPr>
            <w:tcW w:w="1310" w:type="dxa"/>
          </w:tcPr>
          <w:p w14:paraId="4DC128E1" w14:textId="6DDE20A5" w:rsidR="00C250B7" w:rsidRPr="00895060" w:rsidRDefault="007F22FF" w:rsidP="002E37F8">
            <w:pPr>
              <w:jc w:val="center"/>
              <w:rPr>
                <w:rFonts w:ascii="Times New Roman" w:hAnsi="Times New Roman" w:cs="Times New Roman"/>
                <w:sz w:val="24"/>
                <w:szCs w:val="24"/>
              </w:rPr>
            </w:pPr>
            <w:r>
              <w:rPr>
                <w:rFonts w:ascii="Times New Roman" w:hAnsi="Times New Roman" w:cs="Times New Roman"/>
                <w:sz w:val="24"/>
                <w:szCs w:val="24"/>
              </w:rPr>
              <w:t>5 min</w:t>
            </w:r>
          </w:p>
        </w:tc>
        <w:tc>
          <w:tcPr>
            <w:tcW w:w="3271" w:type="dxa"/>
          </w:tcPr>
          <w:p w14:paraId="064A1B14" w14:textId="77777777" w:rsidR="00C250B7" w:rsidRPr="00895060" w:rsidRDefault="00C250B7" w:rsidP="002E37F8">
            <w:pPr>
              <w:jc w:val="center"/>
              <w:rPr>
                <w:rFonts w:ascii="Times New Roman" w:hAnsi="Times New Roman" w:cs="Times New Roman"/>
                <w:sz w:val="24"/>
                <w:szCs w:val="24"/>
              </w:rPr>
            </w:pPr>
          </w:p>
        </w:tc>
      </w:tr>
      <w:tr w:rsidR="005A63E5" w:rsidRPr="00895060" w14:paraId="7C7C823D" w14:textId="77777777" w:rsidTr="006D5D8E">
        <w:tc>
          <w:tcPr>
            <w:tcW w:w="4769" w:type="dxa"/>
          </w:tcPr>
          <w:p w14:paraId="2013F8EB" w14:textId="77777777" w:rsidR="00C250B7" w:rsidRDefault="005A63E5" w:rsidP="005A63E5">
            <w:pPr>
              <w:pStyle w:val="ListParagraph"/>
              <w:numPr>
                <w:ilvl w:val="0"/>
                <w:numId w:val="3"/>
              </w:numPr>
              <w:rPr>
                <w:rFonts w:ascii="Times New Roman" w:hAnsi="Times New Roman" w:cs="Times New Roman"/>
                <w:sz w:val="24"/>
                <w:szCs w:val="24"/>
              </w:rPr>
            </w:pPr>
            <w:r w:rsidRPr="005A63E5">
              <w:rPr>
                <w:rFonts w:ascii="Times New Roman" w:hAnsi="Times New Roman" w:cs="Times New Roman"/>
                <w:sz w:val="24"/>
                <w:szCs w:val="24"/>
              </w:rPr>
              <w:t>Executive Cabinet Reports</w:t>
            </w:r>
          </w:p>
          <w:p w14:paraId="12D591EA" w14:textId="5BEEB991"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President – Darius Jones</w:t>
            </w:r>
          </w:p>
          <w:p w14:paraId="264B869D" w14:textId="6C754A59"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 xml:space="preserve">Vice President – Zach </w:t>
            </w:r>
            <w:proofErr w:type="spellStart"/>
            <w:r w:rsidRPr="005A63E5">
              <w:rPr>
                <w:rFonts w:ascii="Times New Roman" w:hAnsi="Times New Roman" w:cs="Times New Roman"/>
                <w:sz w:val="24"/>
                <w:szCs w:val="24"/>
              </w:rPr>
              <w:t>Stever</w:t>
            </w:r>
            <w:proofErr w:type="spellEnd"/>
          </w:p>
          <w:p w14:paraId="3A780F40" w14:textId="0CFB50D4"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Activities Director – Vacant</w:t>
            </w:r>
          </w:p>
          <w:p w14:paraId="2AEDD867" w14:textId="447959B6"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Clubs Director – Nancy Zir</w:t>
            </w:r>
          </w:p>
          <w:p w14:paraId="0193AC35" w14:textId="06EA17FA"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Finance Director – Santiago Pina</w:t>
            </w:r>
          </w:p>
          <w:p w14:paraId="194216FE" w14:textId="35792FC2"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lastRenderedPageBreak/>
              <w:t>Publicity Director – Ria Patel</w:t>
            </w:r>
          </w:p>
          <w:p w14:paraId="1778C86C" w14:textId="25289BC3"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Chief Justice –</w:t>
            </w:r>
          </w:p>
          <w:p w14:paraId="0FAD946B" w14:textId="195CF272"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North County Director - Vacant</w:t>
            </w:r>
          </w:p>
          <w:p w14:paraId="39538D26" w14:textId="2C29B8B4"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 xml:space="preserve">Secretary – Muhammad </w:t>
            </w:r>
            <w:proofErr w:type="spellStart"/>
            <w:r w:rsidRPr="005A63E5">
              <w:rPr>
                <w:rFonts w:ascii="Times New Roman" w:hAnsi="Times New Roman" w:cs="Times New Roman"/>
                <w:sz w:val="24"/>
                <w:szCs w:val="24"/>
              </w:rPr>
              <w:t>Mehr</w:t>
            </w:r>
            <w:proofErr w:type="spellEnd"/>
          </w:p>
        </w:tc>
        <w:tc>
          <w:tcPr>
            <w:tcW w:w="1310" w:type="dxa"/>
          </w:tcPr>
          <w:p w14:paraId="555ACAF0" w14:textId="122ECF68" w:rsidR="00C250B7" w:rsidRPr="00895060" w:rsidRDefault="005A63E5" w:rsidP="002E37F8">
            <w:pPr>
              <w:jc w:val="center"/>
              <w:rPr>
                <w:rFonts w:ascii="Times New Roman" w:hAnsi="Times New Roman" w:cs="Times New Roman"/>
                <w:sz w:val="24"/>
                <w:szCs w:val="24"/>
              </w:rPr>
            </w:pPr>
            <w:r>
              <w:rPr>
                <w:rFonts w:ascii="Times New Roman" w:hAnsi="Times New Roman" w:cs="Times New Roman"/>
                <w:sz w:val="24"/>
                <w:szCs w:val="24"/>
              </w:rPr>
              <w:lastRenderedPageBreak/>
              <w:t>No more than 2 min per report</w:t>
            </w:r>
          </w:p>
        </w:tc>
        <w:tc>
          <w:tcPr>
            <w:tcW w:w="3271" w:type="dxa"/>
          </w:tcPr>
          <w:p w14:paraId="172834C1" w14:textId="77777777" w:rsidR="00C250B7" w:rsidRPr="00895060" w:rsidRDefault="00C250B7" w:rsidP="002E37F8">
            <w:pPr>
              <w:jc w:val="center"/>
              <w:rPr>
                <w:rFonts w:ascii="Times New Roman" w:hAnsi="Times New Roman" w:cs="Times New Roman"/>
                <w:sz w:val="24"/>
                <w:szCs w:val="24"/>
              </w:rPr>
            </w:pPr>
          </w:p>
        </w:tc>
      </w:tr>
      <w:tr w:rsidR="005A63E5" w:rsidRPr="00895060" w14:paraId="3028692E" w14:textId="77777777" w:rsidTr="006D5D8E">
        <w:tc>
          <w:tcPr>
            <w:tcW w:w="4769" w:type="dxa"/>
          </w:tcPr>
          <w:p w14:paraId="7B2112B2" w14:textId="77777777" w:rsidR="00C250B7" w:rsidRDefault="005A63E5" w:rsidP="005A63E5">
            <w:pPr>
              <w:pStyle w:val="ListParagraph"/>
              <w:numPr>
                <w:ilvl w:val="0"/>
                <w:numId w:val="3"/>
              </w:numPr>
              <w:rPr>
                <w:rFonts w:ascii="Times New Roman" w:hAnsi="Times New Roman" w:cs="Times New Roman"/>
                <w:sz w:val="24"/>
                <w:szCs w:val="24"/>
              </w:rPr>
            </w:pPr>
            <w:r w:rsidRPr="005A63E5">
              <w:rPr>
                <w:rFonts w:ascii="Times New Roman" w:hAnsi="Times New Roman" w:cs="Times New Roman"/>
                <w:sz w:val="24"/>
                <w:szCs w:val="24"/>
              </w:rPr>
              <w:t xml:space="preserve"> Senator Reports and Appointments</w:t>
            </w:r>
          </w:p>
          <w:p w14:paraId="455FD663" w14:textId="21DAE633"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 xml:space="preserve">Equity and Diversity Senator – </w:t>
            </w:r>
            <w:r>
              <w:rPr>
                <w:rFonts w:ascii="Times New Roman" w:hAnsi="Times New Roman" w:cs="Times New Roman"/>
                <w:sz w:val="24"/>
                <w:szCs w:val="24"/>
              </w:rPr>
              <w:t>Vacant</w:t>
            </w:r>
          </w:p>
          <w:p w14:paraId="08B07959" w14:textId="71E7729C"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State Student Regional Representative - Vacant</w:t>
            </w:r>
          </w:p>
          <w:p w14:paraId="49FE5955" w14:textId="6A5A0823"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sz w:val="24"/>
                <w:szCs w:val="24"/>
              </w:rPr>
              <w:t>Legislative Director - Vacant</w:t>
            </w:r>
          </w:p>
        </w:tc>
        <w:tc>
          <w:tcPr>
            <w:tcW w:w="1310" w:type="dxa"/>
          </w:tcPr>
          <w:p w14:paraId="3DB5F77B" w14:textId="0E2BEAAF" w:rsidR="00C250B7" w:rsidRPr="00895060" w:rsidRDefault="005A63E5" w:rsidP="002E37F8">
            <w:pPr>
              <w:jc w:val="center"/>
              <w:rPr>
                <w:rFonts w:ascii="Times New Roman" w:hAnsi="Times New Roman" w:cs="Times New Roman"/>
                <w:sz w:val="24"/>
                <w:szCs w:val="24"/>
              </w:rPr>
            </w:pPr>
            <w:r w:rsidRPr="005A63E5">
              <w:rPr>
                <w:rFonts w:ascii="Times New Roman" w:hAnsi="Times New Roman" w:cs="Times New Roman"/>
                <w:sz w:val="24"/>
                <w:szCs w:val="24"/>
              </w:rPr>
              <w:t>10 min</w:t>
            </w:r>
          </w:p>
        </w:tc>
        <w:tc>
          <w:tcPr>
            <w:tcW w:w="3271" w:type="dxa"/>
          </w:tcPr>
          <w:p w14:paraId="08E40F37" w14:textId="77777777" w:rsidR="00C250B7" w:rsidRPr="00895060" w:rsidRDefault="00C250B7" w:rsidP="002E37F8">
            <w:pPr>
              <w:jc w:val="center"/>
              <w:rPr>
                <w:rFonts w:ascii="Times New Roman" w:hAnsi="Times New Roman" w:cs="Times New Roman"/>
                <w:sz w:val="24"/>
                <w:szCs w:val="24"/>
              </w:rPr>
            </w:pPr>
          </w:p>
        </w:tc>
      </w:tr>
      <w:tr w:rsidR="005A63E5" w:rsidRPr="00895060" w14:paraId="1128E7F2" w14:textId="77777777" w:rsidTr="006D5D8E">
        <w:tc>
          <w:tcPr>
            <w:tcW w:w="4769" w:type="dxa"/>
          </w:tcPr>
          <w:p w14:paraId="0DF0DDF2" w14:textId="77777777" w:rsidR="00C250B7" w:rsidRDefault="005A63E5" w:rsidP="005A63E5">
            <w:pPr>
              <w:pStyle w:val="ListParagraph"/>
              <w:numPr>
                <w:ilvl w:val="0"/>
                <w:numId w:val="3"/>
              </w:numPr>
              <w:rPr>
                <w:rFonts w:ascii="Times New Roman" w:hAnsi="Times New Roman" w:cs="Times New Roman"/>
                <w:sz w:val="24"/>
                <w:szCs w:val="24"/>
              </w:rPr>
            </w:pPr>
            <w:r w:rsidRPr="005A63E5">
              <w:rPr>
                <w:rFonts w:ascii="Times New Roman" w:hAnsi="Times New Roman" w:cs="Times New Roman"/>
                <w:sz w:val="24"/>
                <w:szCs w:val="24"/>
              </w:rPr>
              <w:t xml:space="preserve"> Appointment and Reports</w:t>
            </w:r>
          </w:p>
          <w:p w14:paraId="00227F47" w14:textId="77777777" w:rsidR="005A63E5" w:rsidRDefault="005A63E5" w:rsidP="005A63E5">
            <w:pPr>
              <w:pStyle w:val="ListParagraph"/>
              <w:rPr>
                <w:rFonts w:ascii="Times New Roman" w:hAnsi="Times New Roman" w:cs="Times New Roman"/>
                <w:sz w:val="24"/>
                <w:szCs w:val="24"/>
              </w:rPr>
            </w:pPr>
            <w:r w:rsidRPr="005A63E5">
              <w:rPr>
                <w:rFonts w:ascii="Times New Roman" w:hAnsi="Times New Roman" w:cs="Times New Roman"/>
                <w:sz w:val="24"/>
                <w:szCs w:val="24"/>
              </w:rPr>
              <w:t>Submission of Committee Reports and the ASCC Senate may discuss and take action on the appointment of students on campus wide committees.</w:t>
            </w:r>
          </w:p>
          <w:p w14:paraId="467980B6" w14:textId="77777777" w:rsidR="005A63E5" w:rsidRDefault="005A63E5" w:rsidP="005A63E5">
            <w:pPr>
              <w:rPr>
                <w:rFonts w:ascii="Times New Roman" w:hAnsi="Times New Roman" w:cs="Times New Roman"/>
                <w:sz w:val="24"/>
                <w:szCs w:val="24"/>
              </w:rPr>
            </w:pPr>
            <w:r w:rsidRPr="005A63E5">
              <w:rPr>
                <w:rFonts w:ascii="Times New Roman" w:hAnsi="Times New Roman" w:cs="Times New Roman"/>
                <w:sz w:val="24"/>
                <w:szCs w:val="24"/>
                <w:u w:val="single"/>
              </w:rPr>
              <w:t>Standing Committees</w:t>
            </w:r>
            <w:r w:rsidRPr="005A63E5">
              <w:rPr>
                <w:rFonts w:ascii="Times New Roman" w:hAnsi="Times New Roman" w:cs="Times New Roman"/>
                <w:sz w:val="24"/>
                <w:szCs w:val="24"/>
              </w:rPr>
              <w:t>:</w:t>
            </w:r>
          </w:p>
          <w:p w14:paraId="3E4BAF9E"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Board of Trustees</w:t>
            </w:r>
            <w:r w:rsidRPr="005A63E5">
              <w:rPr>
                <w:rFonts w:ascii="Times New Roman" w:hAnsi="Times New Roman" w:cs="Times New Roman"/>
                <w:sz w:val="24"/>
                <w:szCs w:val="24"/>
              </w:rPr>
              <w:t xml:space="preserve"> – Darius Jones</w:t>
            </w:r>
          </w:p>
          <w:p w14:paraId="789D1F08"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College Council</w:t>
            </w:r>
            <w:r w:rsidRPr="005A63E5">
              <w:rPr>
                <w:rFonts w:ascii="Times New Roman" w:hAnsi="Times New Roman" w:cs="Times New Roman"/>
                <w:sz w:val="24"/>
                <w:szCs w:val="24"/>
              </w:rPr>
              <w:t xml:space="preserve"> –</w:t>
            </w:r>
          </w:p>
          <w:p w14:paraId="3EBC5F8E" w14:textId="57FFE70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Online Education</w:t>
            </w:r>
            <w:r w:rsidRPr="005A63E5">
              <w:rPr>
                <w:rFonts w:ascii="Times New Roman" w:hAnsi="Times New Roman" w:cs="Times New Roman"/>
                <w:sz w:val="24"/>
                <w:szCs w:val="24"/>
              </w:rPr>
              <w:t xml:space="preserve"> – </w:t>
            </w:r>
          </w:p>
          <w:p w14:paraId="5BAAA8EB" w14:textId="0F4ED6B5"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Guided Pathways</w:t>
            </w:r>
            <w:r w:rsidRPr="005A63E5">
              <w:rPr>
                <w:rFonts w:ascii="Times New Roman" w:hAnsi="Times New Roman" w:cs="Times New Roman"/>
                <w:sz w:val="24"/>
                <w:szCs w:val="24"/>
              </w:rPr>
              <w:t xml:space="preserve"> – </w:t>
            </w:r>
          </w:p>
          <w:p w14:paraId="3D1F3383"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Strategic Planning</w:t>
            </w:r>
            <w:r w:rsidRPr="005A63E5">
              <w:rPr>
                <w:rFonts w:ascii="Times New Roman" w:hAnsi="Times New Roman" w:cs="Times New Roman"/>
                <w:sz w:val="24"/>
                <w:szCs w:val="24"/>
              </w:rPr>
              <w:t xml:space="preserve"> –</w:t>
            </w:r>
          </w:p>
          <w:p w14:paraId="7107F0E5"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Technology/Web</w:t>
            </w:r>
            <w:r w:rsidRPr="005A63E5">
              <w:rPr>
                <w:rFonts w:ascii="Times New Roman" w:hAnsi="Times New Roman" w:cs="Times New Roman"/>
                <w:sz w:val="24"/>
                <w:szCs w:val="24"/>
              </w:rPr>
              <w:t xml:space="preserve"> –</w:t>
            </w:r>
          </w:p>
          <w:p w14:paraId="58B165E5"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Employee Wellness</w:t>
            </w:r>
            <w:r w:rsidRPr="005A63E5">
              <w:rPr>
                <w:rFonts w:ascii="Times New Roman" w:hAnsi="Times New Roman" w:cs="Times New Roman"/>
                <w:sz w:val="24"/>
                <w:szCs w:val="24"/>
              </w:rPr>
              <w:t xml:space="preserve"> –</w:t>
            </w:r>
          </w:p>
          <w:p w14:paraId="289EE0D4" w14:textId="5E8F851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Academic Senate</w:t>
            </w:r>
            <w:r w:rsidRPr="005A63E5">
              <w:rPr>
                <w:rFonts w:ascii="Times New Roman" w:hAnsi="Times New Roman" w:cs="Times New Roman"/>
                <w:sz w:val="24"/>
                <w:szCs w:val="24"/>
              </w:rPr>
              <w:t xml:space="preserve"> – </w:t>
            </w:r>
          </w:p>
          <w:p w14:paraId="7223E84C"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Book of the Year</w:t>
            </w:r>
            <w:r w:rsidRPr="005A63E5">
              <w:rPr>
                <w:rFonts w:ascii="Times New Roman" w:hAnsi="Times New Roman" w:cs="Times New Roman"/>
                <w:sz w:val="24"/>
                <w:szCs w:val="24"/>
              </w:rPr>
              <w:t xml:space="preserve"> – Ria Patel</w:t>
            </w:r>
          </w:p>
          <w:p w14:paraId="6693B028" w14:textId="42F1AB0E"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Curriculum</w:t>
            </w:r>
            <w:r w:rsidRPr="005A63E5">
              <w:rPr>
                <w:rFonts w:ascii="Times New Roman" w:hAnsi="Times New Roman" w:cs="Times New Roman"/>
                <w:sz w:val="24"/>
                <w:szCs w:val="24"/>
              </w:rPr>
              <w:t xml:space="preserve"> – </w:t>
            </w:r>
          </w:p>
          <w:p w14:paraId="4AD9D4CF"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District Calendar</w:t>
            </w:r>
            <w:r w:rsidRPr="005A63E5">
              <w:rPr>
                <w:rFonts w:ascii="Times New Roman" w:hAnsi="Times New Roman" w:cs="Times New Roman"/>
                <w:sz w:val="24"/>
                <w:szCs w:val="24"/>
              </w:rPr>
              <w:t xml:space="preserve"> –</w:t>
            </w:r>
          </w:p>
          <w:p w14:paraId="21C5E0B8" w14:textId="77777777" w:rsid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Institutional Program Plan and Review</w:t>
            </w:r>
            <w:r w:rsidRPr="005A63E5">
              <w:rPr>
                <w:rFonts w:ascii="Times New Roman" w:hAnsi="Times New Roman" w:cs="Times New Roman"/>
                <w:sz w:val="24"/>
                <w:szCs w:val="24"/>
              </w:rPr>
              <w:t xml:space="preserve">-  </w:t>
            </w:r>
          </w:p>
          <w:p w14:paraId="3F4AAC50" w14:textId="596C7579" w:rsid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Enrollment Management</w:t>
            </w:r>
            <w:r w:rsidRPr="005A63E5">
              <w:rPr>
                <w:rFonts w:ascii="Times New Roman" w:hAnsi="Times New Roman" w:cs="Times New Roman"/>
                <w:sz w:val="24"/>
                <w:szCs w:val="24"/>
              </w:rPr>
              <w:t xml:space="preserve"> – </w:t>
            </w:r>
          </w:p>
          <w:p w14:paraId="2EC15F1E"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Planning and Budget</w:t>
            </w:r>
            <w:r w:rsidRPr="005A63E5">
              <w:rPr>
                <w:rFonts w:ascii="Times New Roman" w:hAnsi="Times New Roman" w:cs="Times New Roman"/>
                <w:sz w:val="24"/>
                <w:szCs w:val="24"/>
              </w:rPr>
              <w:t xml:space="preserve"> – Santiago Pina</w:t>
            </w:r>
          </w:p>
          <w:p w14:paraId="4B6AC482" w14:textId="77777777" w:rsid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Campus Safety</w:t>
            </w:r>
            <w:r w:rsidRPr="005A63E5">
              <w:rPr>
                <w:rFonts w:ascii="Times New Roman" w:hAnsi="Times New Roman" w:cs="Times New Roman"/>
                <w:sz w:val="24"/>
                <w:szCs w:val="24"/>
              </w:rPr>
              <w:t xml:space="preserve"> –</w:t>
            </w:r>
          </w:p>
          <w:p w14:paraId="5A019B6C"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Accreditation Steering</w:t>
            </w:r>
            <w:r w:rsidRPr="005A63E5">
              <w:rPr>
                <w:rFonts w:ascii="Times New Roman" w:hAnsi="Times New Roman" w:cs="Times New Roman"/>
                <w:sz w:val="24"/>
                <w:szCs w:val="24"/>
              </w:rPr>
              <w:t xml:space="preserve"> – </w:t>
            </w:r>
          </w:p>
          <w:p w14:paraId="0AB4632B" w14:textId="77777777" w:rsidR="005A63E5" w:rsidRP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Institutional Effectiveness</w:t>
            </w:r>
            <w:r w:rsidRPr="005A63E5">
              <w:rPr>
                <w:rFonts w:ascii="Times New Roman" w:hAnsi="Times New Roman" w:cs="Times New Roman"/>
                <w:sz w:val="24"/>
                <w:szCs w:val="24"/>
              </w:rPr>
              <w:t xml:space="preserve"> –</w:t>
            </w:r>
          </w:p>
          <w:p w14:paraId="454D0F6F" w14:textId="77777777" w:rsid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Scholarship</w:t>
            </w:r>
            <w:r w:rsidRPr="005A63E5">
              <w:rPr>
                <w:rFonts w:ascii="Times New Roman" w:hAnsi="Times New Roman" w:cs="Times New Roman"/>
                <w:sz w:val="24"/>
                <w:szCs w:val="24"/>
              </w:rPr>
              <w:t xml:space="preserve">-  </w:t>
            </w:r>
          </w:p>
          <w:p w14:paraId="3855F29C" w14:textId="77777777" w:rsidR="005A63E5" w:rsidRDefault="005A63E5" w:rsidP="005A63E5">
            <w:pPr>
              <w:pStyle w:val="ListParagraph"/>
              <w:numPr>
                <w:ilvl w:val="0"/>
                <w:numId w:val="4"/>
              </w:numPr>
              <w:rPr>
                <w:rFonts w:ascii="Times New Roman" w:hAnsi="Times New Roman" w:cs="Times New Roman"/>
                <w:sz w:val="24"/>
                <w:szCs w:val="24"/>
              </w:rPr>
            </w:pPr>
            <w:r w:rsidRPr="005A63E5">
              <w:rPr>
                <w:rFonts w:ascii="Times New Roman" w:hAnsi="Times New Roman" w:cs="Times New Roman"/>
                <w:b/>
                <w:bCs/>
                <w:sz w:val="24"/>
                <w:szCs w:val="24"/>
              </w:rPr>
              <w:t>Equity &amp; Student Success</w:t>
            </w:r>
            <w:r w:rsidRPr="005A63E5">
              <w:rPr>
                <w:rFonts w:ascii="Times New Roman" w:hAnsi="Times New Roman" w:cs="Times New Roman"/>
                <w:sz w:val="24"/>
                <w:szCs w:val="24"/>
              </w:rPr>
              <w:t xml:space="preserve">-  </w:t>
            </w:r>
          </w:p>
          <w:p w14:paraId="544929FB" w14:textId="77777777" w:rsidR="005A63E5" w:rsidRDefault="005A63E5" w:rsidP="005A63E5">
            <w:pPr>
              <w:rPr>
                <w:rFonts w:ascii="Times New Roman" w:hAnsi="Times New Roman" w:cs="Times New Roman"/>
                <w:sz w:val="24"/>
                <w:szCs w:val="24"/>
              </w:rPr>
            </w:pPr>
            <w:r w:rsidRPr="005A63E5">
              <w:rPr>
                <w:rFonts w:ascii="Times New Roman" w:hAnsi="Times New Roman" w:cs="Times New Roman"/>
                <w:sz w:val="24"/>
                <w:szCs w:val="24"/>
                <w:u w:val="single"/>
              </w:rPr>
              <w:t>ASCC Committees</w:t>
            </w:r>
            <w:r>
              <w:rPr>
                <w:rFonts w:ascii="Times New Roman" w:hAnsi="Times New Roman" w:cs="Times New Roman"/>
                <w:sz w:val="24"/>
                <w:szCs w:val="24"/>
              </w:rPr>
              <w:t>:</w:t>
            </w:r>
          </w:p>
          <w:p w14:paraId="15DC5DD3" w14:textId="77777777" w:rsidR="005A63E5" w:rsidRPr="005A63E5" w:rsidRDefault="005A63E5" w:rsidP="005A63E5">
            <w:pPr>
              <w:pStyle w:val="ListParagraph"/>
              <w:numPr>
                <w:ilvl w:val="0"/>
                <w:numId w:val="5"/>
              </w:numPr>
              <w:rPr>
                <w:rFonts w:ascii="Times New Roman" w:hAnsi="Times New Roman" w:cs="Times New Roman"/>
                <w:sz w:val="24"/>
                <w:szCs w:val="24"/>
              </w:rPr>
            </w:pPr>
            <w:r w:rsidRPr="005A63E5">
              <w:rPr>
                <w:rFonts w:ascii="Times New Roman" w:hAnsi="Times New Roman" w:cs="Times New Roman"/>
                <w:b/>
                <w:bCs/>
                <w:sz w:val="24"/>
                <w:szCs w:val="24"/>
              </w:rPr>
              <w:t>ASCC Programming</w:t>
            </w:r>
            <w:r w:rsidRPr="005A63E5">
              <w:rPr>
                <w:rFonts w:ascii="Times New Roman" w:hAnsi="Times New Roman" w:cs="Times New Roman"/>
                <w:sz w:val="24"/>
                <w:szCs w:val="24"/>
              </w:rPr>
              <w:t xml:space="preserve"> –</w:t>
            </w:r>
          </w:p>
          <w:p w14:paraId="420820BF" w14:textId="77777777" w:rsidR="005A63E5" w:rsidRPr="005A63E5" w:rsidRDefault="005A63E5" w:rsidP="005A63E5">
            <w:pPr>
              <w:pStyle w:val="ListParagraph"/>
              <w:numPr>
                <w:ilvl w:val="0"/>
                <w:numId w:val="5"/>
              </w:numPr>
              <w:rPr>
                <w:rFonts w:ascii="Times New Roman" w:hAnsi="Times New Roman" w:cs="Times New Roman"/>
                <w:b/>
                <w:bCs/>
                <w:sz w:val="24"/>
                <w:szCs w:val="24"/>
              </w:rPr>
            </w:pPr>
            <w:r w:rsidRPr="005A63E5">
              <w:rPr>
                <w:rFonts w:ascii="Times New Roman" w:hAnsi="Times New Roman" w:cs="Times New Roman"/>
                <w:b/>
                <w:bCs/>
                <w:sz w:val="24"/>
                <w:szCs w:val="24"/>
              </w:rPr>
              <w:t>Equity and Diversity Committee</w:t>
            </w:r>
            <w:r>
              <w:rPr>
                <w:rFonts w:ascii="Times New Roman" w:hAnsi="Times New Roman" w:cs="Times New Roman"/>
                <w:b/>
                <w:bCs/>
                <w:sz w:val="24"/>
                <w:szCs w:val="24"/>
              </w:rPr>
              <w:t>-</w:t>
            </w:r>
          </w:p>
          <w:p w14:paraId="4CDD28F6" w14:textId="77777777" w:rsidR="005A63E5" w:rsidRPr="005A63E5" w:rsidRDefault="005A63E5" w:rsidP="005A63E5">
            <w:pPr>
              <w:pStyle w:val="ListParagraph"/>
              <w:numPr>
                <w:ilvl w:val="0"/>
                <w:numId w:val="5"/>
              </w:numPr>
              <w:rPr>
                <w:rFonts w:ascii="Times New Roman" w:hAnsi="Times New Roman" w:cs="Times New Roman"/>
                <w:sz w:val="24"/>
                <w:szCs w:val="24"/>
              </w:rPr>
            </w:pPr>
            <w:r w:rsidRPr="005A63E5">
              <w:rPr>
                <w:rFonts w:ascii="Times New Roman" w:hAnsi="Times New Roman" w:cs="Times New Roman"/>
                <w:b/>
                <w:bCs/>
                <w:sz w:val="24"/>
                <w:szCs w:val="24"/>
              </w:rPr>
              <w:t>Inter-Club Council</w:t>
            </w:r>
            <w:r w:rsidRPr="005A63E5">
              <w:rPr>
                <w:rFonts w:ascii="Times New Roman" w:hAnsi="Times New Roman" w:cs="Times New Roman"/>
                <w:sz w:val="24"/>
                <w:szCs w:val="24"/>
              </w:rPr>
              <w:t xml:space="preserve"> – Nancy Zir</w:t>
            </w:r>
          </w:p>
          <w:p w14:paraId="146E6578" w14:textId="30E3906E" w:rsidR="005A63E5" w:rsidRPr="005A63E5" w:rsidRDefault="005A63E5" w:rsidP="005A63E5">
            <w:pPr>
              <w:pStyle w:val="ListParagraph"/>
              <w:rPr>
                <w:rFonts w:ascii="Times New Roman" w:hAnsi="Times New Roman" w:cs="Times New Roman"/>
                <w:sz w:val="24"/>
                <w:szCs w:val="24"/>
              </w:rPr>
            </w:pPr>
            <w:r w:rsidRPr="005A63E5">
              <w:rPr>
                <w:rFonts w:ascii="Times New Roman" w:hAnsi="Times New Roman" w:cs="Times New Roman"/>
                <w:b/>
                <w:bCs/>
                <w:sz w:val="24"/>
                <w:szCs w:val="24"/>
              </w:rPr>
              <w:t>Bylaws Committee</w:t>
            </w:r>
            <w:r w:rsidRPr="005A63E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310" w:type="dxa"/>
          </w:tcPr>
          <w:p w14:paraId="6A375893" w14:textId="0E2153A1" w:rsidR="00C250B7" w:rsidRPr="00895060" w:rsidRDefault="005A63E5" w:rsidP="002E37F8">
            <w:pPr>
              <w:jc w:val="center"/>
              <w:rPr>
                <w:rFonts w:ascii="Times New Roman" w:hAnsi="Times New Roman" w:cs="Times New Roman"/>
                <w:sz w:val="24"/>
                <w:szCs w:val="24"/>
              </w:rPr>
            </w:pPr>
            <w:r>
              <w:rPr>
                <w:rFonts w:ascii="Times New Roman" w:hAnsi="Times New Roman" w:cs="Times New Roman"/>
                <w:sz w:val="24"/>
                <w:szCs w:val="24"/>
              </w:rPr>
              <w:t>10 min</w:t>
            </w:r>
          </w:p>
        </w:tc>
        <w:tc>
          <w:tcPr>
            <w:tcW w:w="3271" w:type="dxa"/>
          </w:tcPr>
          <w:p w14:paraId="684DF124" w14:textId="7F73B943" w:rsidR="005A63E5" w:rsidRPr="005A63E5" w:rsidRDefault="005A63E5" w:rsidP="005A63E5">
            <w:pPr>
              <w:pStyle w:val="ListParagraph"/>
              <w:rPr>
                <w:rFonts w:ascii="Times New Roman" w:hAnsi="Times New Roman" w:cs="Times New Roman"/>
                <w:sz w:val="24"/>
                <w:szCs w:val="24"/>
              </w:rPr>
            </w:pPr>
          </w:p>
        </w:tc>
      </w:tr>
      <w:tr w:rsidR="005A63E5" w:rsidRPr="00895060" w14:paraId="08E377D1" w14:textId="77777777" w:rsidTr="006D5D8E">
        <w:tc>
          <w:tcPr>
            <w:tcW w:w="4769" w:type="dxa"/>
          </w:tcPr>
          <w:p w14:paraId="7DDC5DD6" w14:textId="77777777" w:rsidR="00C250B7" w:rsidRDefault="005A63E5" w:rsidP="005A63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Advisor Reports</w:t>
            </w:r>
          </w:p>
          <w:p w14:paraId="49B13E58" w14:textId="77777777" w:rsid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b/>
                <w:bCs/>
                <w:sz w:val="24"/>
                <w:szCs w:val="24"/>
              </w:rPr>
              <w:t>Academic Senate President</w:t>
            </w:r>
            <w:r>
              <w:rPr>
                <w:rFonts w:ascii="Times New Roman" w:hAnsi="Times New Roman" w:cs="Times New Roman"/>
                <w:sz w:val="24"/>
                <w:szCs w:val="24"/>
              </w:rPr>
              <w:t>- Wes Sims</w:t>
            </w:r>
          </w:p>
          <w:p w14:paraId="2B9EDB2F" w14:textId="2F7E5EC3" w:rsid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b/>
                <w:bCs/>
                <w:sz w:val="24"/>
                <w:szCs w:val="24"/>
              </w:rPr>
              <w:t>Fiscal Liaison</w:t>
            </w:r>
            <w:r>
              <w:rPr>
                <w:rFonts w:ascii="Times New Roman" w:hAnsi="Times New Roman" w:cs="Times New Roman"/>
                <w:sz w:val="24"/>
                <w:szCs w:val="24"/>
              </w:rPr>
              <w:t xml:space="preserve"> Athene Gatley</w:t>
            </w:r>
          </w:p>
          <w:p w14:paraId="1E29F7D1" w14:textId="62BF996E" w:rsid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b/>
                <w:bCs/>
                <w:sz w:val="24"/>
                <w:szCs w:val="24"/>
              </w:rPr>
              <w:t>ASCC Advisor</w:t>
            </w:r>
            <w:r>
              <w:rPr>
                <w:rFonts w:ascii="Times New Roman" w:hAnsi="Times New Roman" w:cs="Times New Roman"/>
                <w:sz w:val="24"/>
                <w:szCs w:val="24"/>
              </w:rPr>
              <w:t xml:space="preserve">- </w:t>
            </w:r>
            <w:r w:rsidR="007C0C55">
              <w:rPr>
                <w:rFonts w:ascii="Times New Roman" w:hAnsi="Times New Roman" w:cs="Times New Roman"/>
                <w:sz w:val="24"/>
                <w:szCs w:val="24"/>
              </w:rPr>
              <w:t>Jack</w:t>
            </w:r>
            <w:r>
              <w:rPr>
                <w:rFonts w:ascii="Times New Roman" w:hAnsi="Times New Roman" w:cs="Times New Roman"/>
                <w:sz w:val="24"/>
                <w:szCs w:val="24"/>
              </w:rPr>
              <w:t xml:space="preserve"> DePuy</w:t>
            </w:r>
          </w:p>
          <w:p w14:paraId="3688FA8F" w14:textId="42F814BF" w:rsidR="005A63E5" w:rsidRPr="005A63E5" w:rsidRDefault="005A63E5" w:rsidP="005A63E5">
            <w:pPr>
              <w:pStyle w:val="ListParagraph"/>
              <w:numPr>
                <w:ilvl w:val="1"/>
                <w:numId w:val="3"/>
              </w:numPr>
              <w:rPr>
                <w:rFonts w:ascii="Times New Roman" w:hAnsi="Times New Roman" w:cs="Times New Roman"/>
                <w:sz w:val="24"/>
                <w:szCs w:val="24"/>
              </w:rPr>
            </w:pPr>
            <w:r w:rsidRPr="005A63E5">
              <w:rPr>
                <w:rFonts w:ascii="Times New Roman" w:hAnsi="Times New Roman" w:cs="Times New Roman"/>
                <w:b/>
                <w:bCs/>
                <w:sz w:val="24"/>
                <w:szCs w:val="24"/>
              </w:rPr>
              <w:lastRenderedPageBreak/>
              <w:t>North County Activities Assistant</w:t>
            </w:r>
            <w:r>
              <w:rPr>
                <w:rFonts w:ascii="Times New Roman" w:hAnsi="Times New Roman" w:cs="Times New Roman"/>
                <w:sz w:val="24"/>
                <w:szCs w:val="24"/>
              </w:rPr>
              <w:t>- Brenda Rodriguez</w:t>
            </w:r>
          </w:p>
        </w:tc>
        <w:tc>
          <w:tcPr>
            <w:tcW w:w="1310" w:type="dxa"/>
          </w:tcPr>
          <w:p w14:paraId="400110A6" w14:textId="465BDBF5" w:rsidR="00C250B7" w:rsidRPr="00895060" w:rsidRDefault="005A63E5" w:rsidP="002E37F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 min </w:t>
            </w:r>
          </w:p>
        </w:tc>
        <w:tc>
          <w:tcPr>
            <w:tcW w:w="3271" w:type="dxa"/>
          </w:tcPr>
          <w:p w14:paraId="03E87BD6" w14:textId="77777777" w:rsidR="00C250B7" w:rsidRPr="00895060" w:rsidRDefault="00C250B7" w:rsidP="002E37F8">
            <w:pPr>
              <w:jc w:val="center"/>
              <w:rPr>
                <w:rFonts w:ascii="Times New Roman" w:hAnsi="Times New Roman" w:cs="Times New Roman"/>
                <w:sz w:val="24"/>
                <w:szCs w:val="24"/>
              </w:rPr>
            </w:pPr>
          </w:p>
        </w:tc>
      </w:tr>
      <w:tr w:rsidR="005A63E5" w:rsidRPr="00895060" w14:paraId="6C666A4E" w14:textId="77777777" w:rsidTr="006D5D8E">
        <w:tc>
          <w:tcPr>
            <w:tcW w:w="4769" w:type="dxa"/>
          </w:tcPr>
          <w:p w14:paraId="06F11A22" w14:textId="3591DEE2" w:rsidR="00C250B7" w:rsidRPr="005A63E5" w:rsidRDefault="005A63E5" w:rsidP="005A63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Announcements</w:t>
            </w:r>
          </w:p>
        </w:tc>
        <w:tc>
          <w:tcPr>
            <w:tcW w:w="1310" w:type="dxa"/>
          </w:tcPr>
          <w:p w14:paraId="6A84385B" w14:textId="5DBDE9D9" w:rsidR="00C250B7" w:rsidRPr="00895060" w:rsidRDefault="005A63E5" w:rsidP="002E37F8">
            <w:pPr>
              <w:jc w:val="center"/>
              <w:rPr>
                <w:rFonts w:ascii="Times New Roman" w:hAnsi="Times New Roman" w:cs="Times New Roman"/>
                <w:sz w:val="24"/>
                <w:szCs w:val="24"/>
              </w:rPr>
            </w:pPr>
            <w:r>
              <w:rPr>
                <w:rFonts w:ascii="Times New Roman" w:hAnsi="Times New Roman" w:cs="Times New Roman"/>
                <w:sz w:val="24"/>
                <w:szCs w:val="24"/>
              </w:rPr>
              <w:t>10 min</w:t>
            </w:r>
          </w:p>
        </w:tc>
        <w:tc>
          <w:tcPr>
            <w:tcW w:w="3271" w:type="dxa"/>
          </w:tcPr>
          <w:p w14:paraId="6D72E920" w14:textId="77777777" w:rsidR="00C250B7" w:rsidRPr="00895060" w:rsidRDefault="00C250B7" w:rsidP="002E37F8">
            <w:pPr>
              <w:jc w:val="center"/>
              <w:rPr>
                <w:rFonts w:ascii="Times New Roman" w:hAnsi="Times New Roman" w:cs="Times New Roman"/>
                <w:sz w:val="24"/>
                <w:szCs w:val="24"/>
              </w:rPr>
            </w:pPr>
          </w:p>
        </w:tc>
      </w:tr>
      <w:tr w:rsidR="005A63E5" w:rsidRPr="00895060" w14:paraId="74A18D10" w14:textId="77777777" w:rsidTr="006D5D8E">
        <w:tc>
          <w:tcPr>
            <w:tcW w:w="4769" w:type="dxa"/>
          </w:tcPr>
          <w:p w14:paraId="134532E1" w14:textId="77777777" w:rsidR="005A63E5" w:rsidRDefault="005A63E5" w:rsidP="005A63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Future Agenda Items</w:t>
            </w:r>
          </w:p>
          <w:p w14:paraId="7405EC9B" w14:textId="0F1845BD" w:rsidR="005A63E5" w:rsidRPr="005A63E5" w:rsidRDefault="005A63E5" w:rsidP="005A63E5">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Pr="005A63E5">
              <w:rPr>
                <w:rFonts w:ascii="Times New Roman" w:hAnsi="Times New Roman" w:cs="Times New Roman"/>
                <w:sz w:val="24"/>
                <w:szCs w:val="24"/>
              </w:rPr>
              <w:t xml:space="preserve">other agenda items can be submitted using the </w:t>
            </w:r>
            <w:hyperlink r:id="rId7" w:history="1">
              <w:r w:rsidRPr="00AC3CE0">
                <w:rPr>
                  <w:rStyle w:val="Hyperlink"/>
                  <w:rFonts w:ascii="Times New Roman" w:hAnsi="Times New Roman" w:cs="Times New Roman"/>
                  <w:sz w:val="24"/>
                  <w:szCs w:val="24"/>
                </w:rPr>
                <w:t>Agenda Item Request Form.</w:t>
              </w:r>
            </w:hyperlink>
          </w:p>
        </w:tc>
        <w:tc>
          <w:tcPr>
            <w:tcW w:w="1310" w:type="dxa"/>
          </w:tcPr>
          <w:p w14:paraId="2252DC10" w14:textId="5856A101" w:rsidR="005A63E5" w:rsidRDefault="00AC3CE0" w:rsidP="002E37F8">
            <w:pPr>
              <w:jc w:val="center"/>
              <w:rPr>
                <w:rFonts w:ascii="Times New Roman" w:hAnsi="Times New Roman" w:cs="Times New Roman"/>
                <w:sz w:val="24"/>
                <w:szCs w:val="24"/>
              </w:rPr>
            </w:pPr>
            <w:r>
              <w:rPr>
                <w:rFonts w:ascii="Times New Roman" w:hAnsi="Times New Roman" w:cs="Times New Roman"/>
                <w:sz w:val="24"/>
                <w:szCs w:val="24"/>
              </w:rPr>
              <w:t>2 min</w:t>
            </w:r>
          </w:p>
        </w:tc>
        <w:tc>
          <w:tcPr>
            <w:tcW w:w="3271" w:type="dxa"/>
          </w:tcPr>
          <w:p w14:paraId="5FD11F10" w14:textId="77777777" w:rsidR="005A63E5" w:rsidRPr="00895060" w:rsidRDefault="005A63E5" w:rsidP="002E37F8">
            <w:pPr>
              <w:jc w:val="center"/>
              <w:rPr>
                <w:rFonts w:ascii="Times New Roman" w:hAnsi="Times New Roman" w:cs="Times New Roman"/>
                <w:sz w:val="24"/>
                <w:szCs w:val="24"/>
              </w:rPr>
            </w:pPr>
          </w:p>
        </w:tc>
      </w:tr>
      <w:tr w:rsidR="00AC3CE0" w:rsidRPr="00895060" w14:paraId="7AB525D8" w14:textId="77777777" w:rsidTr="006D5D8E">
        <w:tc>
          <w:tcPr>
            <w:tcW w:w="4769" w:type="dxa"/>
          </w:tcPr>
          <w:p w14:paraId="30835C41" w14:textId="3EBF0B28" w:rsidR="00AC3CE0" w:rsidRDefault="00AC3CE0" w:rsidP="005A63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Adjournment</w:t>
            </w:r>
          </w:p>
        </w:tc>
        <w:tc>
          <w:tcPr>
            <w:tcW w:w="1310" w:type="dxa"/>
          </w:tcPr>
          <w:p w14:paraId="3A76F105" w14:textId="77777777" w:rsidR="00AC3CE0" w:rsidRDefault="00AC3CE0" w:rsidP="002E37F8">
            <w:pPr>
              <w:jc w:val="center"/>
              <w:rPr>
                <w:rFonts w:ascii="Times New Roman" w:hAnsi="Times New Roman" w:cs="Times New Roman"/>
                <w:sz w:val="24"/>
                <w:szCs w:val="24"/>
              </w:rPr>
            </w:pPr>
          </w:p>
        </w:tc>
        <w:tc>
          <w:tcPr>
            <w:tcW w:w="3271" w:type="dxa"/>
          </w:tcPr>
          <w:p w14:paraId="00092AA1" w14:textId="77777777" w:rsidR="00AC3CE0" w:rsidRPr="00895060" w:rsidRDefault="00AC3CE0" w:rsidP="002E37F8">
            <w:pPr>
              <w:jc w:val="center"/>
              <w:rPr>
                <w:rFonts w:ascii="Times New Roman" w:hAnsi="Times New Roman" w:cs="Times New Roman"/>
                <w:sz w:val="24"/>
                <w:szCs w:val="24"/>
              </w:rPr>
            </w:pPr>
          </w:p>
        </w:tc>
      </w:tr>
    </w:tbl>
    <w:p w14:paraId="514EAA8D" w14:textId="77777777" w:rsidR="00C250B7" w:rsidRPr="00895060" w:rsidRDefault="00C250B7" w:rsidP="00C250B7">
      <w:pPr>
        <w:jc w:val="center"/>
        <w:rPr>
          <w:rFonts w:ascii="Times New Roman" w:hAnsi="Times New Roman" w:cs="Times New Roman"/>
          <w:sz w:val="24"/>
          <w:szCs w:val="24"/>
        </w:rPr>
      </w:pPr>
    </w:p>
    <w:p w14:paraId="5EA83E84" w14:textId="07AB76F9" w:rsidR="00C250B7" w:rsidRPr="00895060" w:rsidRDefault="00C250B7" w:rsidP="00C250B7">
      <w:pPr>
        <w:jc w:val="center"/>
        <w:rPr>
          <w:rFonts w:ascii="Times New Roman" w:hAnsi="Times New Roman" w:cs="Times New Roman"/>
          <w:sz w:val="24"/>
          <w:szCs w:val="24"/>
        </w:rPr>
      </w:pPr>
      <w:r w:rsidRPr="00895060">
        <w:rPr>
          <w:rFonts w:ascii="Times New Roman" w:hAnsi="Times New Roman" w:cs="Times New Roman"/>
          <w:sz w:val="24"/>
          <w:szCs w:val="24"/>
        </w:rPr>
        <w:t xml:space="preserve">Next Senate Meeting: </w:t>
      </w:r>
      <w:r w:rsidR="00DE337B">
        <w:rPr>
          <w:rFonts w:ascii="Times New Roman" w:hAnsi="Times New Roman" w:cs="Times New Roman"/>
          <w:sz w:val="24"/>
          <w:szCs w:val="24"/>
        </w:rPr>
        <w:t>April 13</w:t>
      </w:r>
      <w:r w:rsidR="00DE337B" w:rsidRPr="00DE337B">
        <w:rPr>
          <w:rFonts w:ascii="Times New Roman" w:hAnsi="Times New Roman" w:cs="Times New Roman"/>
          <w:sz w:val="24"/>
          <w:szCs w:val="24"/>
          <w:vertAlign w:val="superscript"/>
        </w:rPr>
        <w:t>th</w:t>
      </w:r>
      <w:r w:rsidR="00DE337B">
        <w:rPr>
          <w:rFonts w:ascii="Times New Roman" w:hAnsi="Times New Roman" w:cs="Times New Roman"/>
          <w:sz w:val="24"/>
          <w:szCs w:val="24"/>
        </w:rPr>
        <w:t xml:space="preserve"> </w:t>
      </w:r>
      <w:r w:rsidR="00DE337B" w:rsidRPr="00895060">
        <w:rPr>
          <w:rFonts w:ascii="Times New Roman" w:hAnsi="Times New Roman" w:cs="Times New Roman"/>
          <w:sz w:val="24"/>
          <w:szCs w:val="24"/>
        </w:rPr>
        <w:t>2023</w:t>
      </w:r>
      <w:r w:rsidR="00DE337B">
        <w:rPr>
          <w:rFonts w:ascii="Times New Roman" w:hAnsi="Times New Roman" w:cs="Times New Roman"/>
          <w:sz w:val="24"/>
          <w:szCs w:val="24"/>
        </w:rPr>
        <w:t xml:space="preserve"> 12:45PM </w:t>
      </w:r>
    </w:p>
    <w:p w14:paraId="43999DCE" w14:textId="777337AD" w:rsidR="00C250B7" w:rsidRPr="00895060" w:rsidRDefault="00C250B7" w:rsidP="00C250B7">
      <w:pPr>
        <w:jc w:val="center"/>
        <w:rPr>
          <w:rFonts w:ascii="Times New Roman" w:hAnsi="Times New Roman" w:cs="Times New Roman"/>
          <w:sz w:val="24"/>
          <w:szCs w:val="24"/>
        </w:rPr>
      </w:pPr>
      <w:r w:rsidRPr="00895060">
        <w:rPr>
          <w:rFonts w:ascii="Times New Roman" w:hAnsi="Times New Roman" w:cs="Times New Roman"/>
          <w:sz w:val="24"/>
          <w:szCs w:val="24"/>
        </w:rPr>
        <w:t>Visit for the Cuesta College Student Life webpage for information on student government, student clubs, the Cultural Center, and student resources.</w:t>
      </w:r>
    </w:p>
    <w:sectPr w:rsidR="00C250B7" w:rsidRPr="0089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3B9"/>
    <w:multiLevelType w:val="hybridMultilevel"/>
    <w:tmpl w:val="38A44548"/>
    <w:lvl w:ilvl="0" w:tplc="8472A6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778EC"/>
    <w:multiLevelType w:val="hybridMultilevel"/>
    <w:tmpl w:val="DC2C2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80EC2"/>
    <w:multiLevelType w:val="hybridMultilevel"/>
    <w:tmpl w:val="4A5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35132"/>
    <w:multiLevelType w:val="hybridMultilevel"/>
    <w:tmpl w:val="F692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A64B2"/>
    <w:multiLevelType w:val="hybridMultilevel"/>
    <w:tmpl w:val="9774E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C4"/>
    <w:rsid w:val="000B0317"/>
    <w:rsid w:val="001161D4"/>
    <w:rsid w:val="001E18BB"/>
    <w:rsid w:val="002E37F8"/>
    <w:rsid w:val="00596433"/>
    <w:rsid w:val="005A63E5"/>
    <w:rsid w:val="006B28DC"/>
    <w:rsid w:val="006D5D8E"/>
    <w:rsid w:val="007820C4"/>
    <w:rsid w:val="007C0C55"/>
    <w:rsid w:val="007F22FF"/>
    <w:rsid w:val="0080068C"/>
    <w:rsid w:val="00895060"/>
    <w:rsid w:val="00AC3CE0"/>
    <w:rsid w:val="00BD1961"/>
    <w:rsid w:val="00C156F9"/>
    <w:rsid w:val="00C250B7"/>
    <w:rsid w:val="00D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57E3"/>
  <w15:chartTrackingRefBased/>
  <w15:docId w15:val="{7EDB683A-0F8B-48A3-AD2E-6B2FC06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7F8"/>
    <w:rPr>
      <w:color w:val="0563C1" w:themeColor="hyperlink"/>
      <w:u w:val="single"/>
    </w:rPr>
  </w:style>
  <w:style w:type="character" w:styleId="UnresolvedMention">
    <w:name w:val="Unresolved Mention"/>
    <w:basedOn w:val="DefaultParagraphFont"/>
    <w:uiPriority w:val="99"/>
    <w:semiHidden/>
    <w:unhideWhenUsed/>
    <w:rsid w:val="002E37F8"/>
    <w:rPr>
      <w:color w:val="605E5C"/>
      <w:shd w:val="clear" w:color="auto" w:fill="E1DFDD"/>
    </w:rPr>
  </w:style>
  <w:style w:type="table" w:styleId="TableGrid">
    <w:name w:val="Table Grid"/>
    <w:basedOn w:val="TableNormal"/>
    <w:uiPriority w:val="39"/>
    <w:rsid w:val="00C2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20208565985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esta-edu.zoom.us/j/83537212019"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DePuy</dc:creator>
  <cp:keywords/>
  <dc:description/>
  <cp:lastModifiedBy>Jack DePuy</cp:lastModifiedBy>
  <cp:revision>4</cp:revision>
  <dcterms:created xsi:type="dcterms:W3CDTF">2023-03-27T20:11:00Z</dcterms:created>
  <dcterms:modified xsi:type="dcterms:W3CDTF">2023-03-27T20:18:00Z</dcterms:modified>
</cp:coreProperties>
</file>